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5011EF">
      <w:pPr>
        <w:jc w:val="center"/>
      </w:pPr>
    </w:p>
    <w:p w:rsidR="005011EF" w:rsidRDefault="005011EF" w:rsidP="00E1619F">
      <w:pPr>
        <w:spacing w:afterLines="5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交院团[201</w:t>
      </w:r>
      <w:r w:rsidR="00205C67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]</w:t>
      </w:r>
      <w:r w:rsidR="00205C67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5011EF" w:rsidRPr="00E16F73" w:rsidRDefault="005011EF" w:rsidP="00E1619F">
      <w:pPr>
        <w:spacing w:beforeLines="50" w:line="60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E16F73">
        <w:rPr>
          <w:rFonts w:ascii="方正小标宋简体" w:eastAsia="方正小标宋简体" w:hAnsi="华文中宋" w:hint="eastAsia"/>
          <w:color w:val="000000"/>
          <w:sz w:val="36"/>
          <w:szCs w:val="36"/>
        </w:rPr>
        <w:t>南京交通职业技术学院团委</w:t>
      </w:r>
    </w:p>
    <w:p w:rsidR="005011EF" w:rsidRDefault="005011EF" w:rsidP="00E1619F">
      <w:pPr>
        <w:spacing w:beforeLines="50" w:afterLines="100" w:line="600" w:lineRule="exact"/>
        <w:jc w:val="center"/>
        <w:rPr>
          <w:rFonts w:ascii="小标宋" w:eastAsia="小标宋"/>
        </w:rPr>
      </w:pPr>
      <w:r w:rsidRPr="00E16F73">
        <w:rPr>
          <w:rFonts w:ascii="方正小标宋简体" w:eastAsia="方正小标宋简体" w:hAnsi="华文中宋" w:hint="eastAsia"/>
          <w:color w:val="000000"/>
          <w:sz w:val="36"/>
          <w:szCs w:val="36"/>
        </w:rPr>
        <w:t>关于开展学雷锋主题实践活动的通知</w:t>
      </w:r>
    </w:p>
    <w:p w:rsidR="005011EF" w:rsidRDefault="0089433B" w:rsidP="005011EF">
      <w:pPr>
        <w:topLinePunct/>
        <w:adjustRightInd w:val="0"/>
        <w:spacing w:line="360" w:lineRule="auto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各团总支、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团工委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，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各</w:t>
      </w:r>
      <w:r w:rsidR="00205C67">
        <w:rPr>
          <w:rFonts w:ascii="仿宋_GB2312" w:eastAsia="仿宋_GB2312" w:hint="eastAsia"/>
          <w:color w:val="000000"/>
          <w:sz w:val="32"/>
          <w:szCs w:val="32"/>
          <w:lang w:val="zh-CN"/>
        </w:rPr>
        <w:t>团属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学生组织：</w:t>
      </w:r>
    </w:p>
    <w:p w:rsidR="005011EF" w:rsidRDefault="00F61725" w:rsidP="005011EF">
      <w:pPr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 w:rsidRPr="002B5BC6">
        <w:rPr>
          <w:rFonts w:ascii="仿宋_GB2312" w:eastAsia="仿宋_GB2312"/>
          <w:color w:val="000000"/>
          <w:sz w:val="32"/>
          <w:szCs w:val="32"/>
          <w:lang w:val="zh-CN"/>
        </w:rPr>
        <w:t>为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贯彻落实“立德树人”的要求，</w:t>
      </w:r>
      <w:r w:rsidRPr="002B5BC6">
        <w:rPr>
          <w:rFonts w:ascii="仿宋_GB2312" w:eastAsia="仿宋_GB2312"/>
          <w:color w:val="000000"/>
          <w:sz w:val="32"/>
          <w:szCs w:val="32"/>
          <w:lang w:val="zh-CN"/>
        </w:rPr>
        <w:t>积极培育和践行社会主义核心价值观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，传承和弘扬我院青年学子投身学雷锋志愿服务的优良传统，根据学院本年度共青团工作安排，结合全省青年志愿服务行动部署，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学院</w:t>
      </w:r>
      <w:r w:rsidR="005011EF" w:rsidRPr="006B6C04">
        <w:rPr>
          <w:rFonts w:ascii="仿宋_GB2312" w:eastAsia="仿宋_GB2312"/>
          <w:color w:val="000000"/>
          <w:sz w:val="32"/>
          <w:szCs w:val="32"/>
          <w:lang w:val="zh-CN"/>
        </w:rPr>
        <w:t>团委决定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继续在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各级团学组织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和全院</w:t>
      </w:r>
      <w:r w:rsidR="005011EF">
        <w:rPr>
          <w:rFonts w:ascii="仿宋_GB2312" w:eastAsia="仿宋_GB2312" w:hint="eastAsia"/>
          <w:color w:val="000000"/>
          <w:sz w:val="32"/>
          <w:szCs w:val="32"/>
          <w:lang w:val="zh-CN"/>
        </w:rPr>
        <w:t>青年学生中集中深入开展学雷锋主题实践系列活动。有关事宜通知如下：</w:t>
      </w:r>
    </w:p>
    <w:p w:rsidR="005011EF" w:rsidRPr="005011EF" w:rsidRDefault="005011EF" w:rsidP="005011EF">
      <w:pPr>
        <w:pStyle w:val="a3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仿宋_GB2312" w:eastAsia="仿宋_GB2312" w:hAnsi="黑体"/>
          <w:b/>
          <w:color w:val="000000"/>
          <w:sz w:val="32"/>
          <w:szCs w:val="32"/>
          <w:lang w:val="zh-CN"/>
        </w:rPr>
      </w:pPr>
      <w:r w:rsidRPr="005011EF"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活动主题</w:t>
      </w:r>
    </w:p>
    <w:p w:rsidR="002B60E9" w:rsidRPr="002B60E9" w:rsidRDefault="002B60E9" w:rsidP="002B60E9">
      <w:pPr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 w:rsidRP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做雷锋精神的种子</w:t>
      </w:r>
    </w:p>
    <w:p w:rsidR="005011EF" w:rsidRPr="00E151E4" w:rsidRDefault="005011EF" w:rsidP="002B60E9">
      <w:pPr>
        <w:widowControl/>
        <w:spacing w:line="360" w:lineRule="auto"/>
        <w:ind w:firstLineChars="200" w:firstLine="643"/>
        <w:jc w:val="left"/>
        <w:rPr>
          <w:rFonts w:ascii="仿宋_GB2312" w:eastAsia="仿宋_GB2312" w:hAnsi="黑体"/>
          <w:b/>
          <w:color w:val="000000"/>
          <w:sz w:val="32"/>
          <w:szCs w:val="32"/>
          <w:lang w:val="zh-CN"/>
        </w:rPr>
      </w:pPr>
      <w:r w:rsidRPr="00E151E4"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二、活动时间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以3月</w:t>
      </w:r>
      <w:r w:rsid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集中启动开展，</w:t>
      </w:r>
      <w:r w:rsidR="008D7C89">
        <w:rPr>
          <w:rFonts w:ascii="仿宋_GB2312" w:eastAsia="仿宋_GB2312" w:hint="eastAsia"/>
          <w:color w:val="000000"/>
          <w:sz w:val="32"/>
          <w:szCs w:val="32"/>
          <w:lang w:val="zh-CN"/>
        </w:rPr>
        <w:t>3-5月为重点，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贯穿全年。</w:t>
      </w:r>
    </w:p>
    <w:p w:rsidR="005011EF" w:rsidRPr="00E151E4" w:rsidRDefault="005011EF" w:rsidP="005011EF">
      <w:pPr>
        <w:widowControl/>
        <w:spacing w:line="360" w:lineRule="auto"/>
        <w:ind w:firstLineChars="200" w:firstLine="643"/>
        <w:jc w:val="left"/>
        <w:rPr>
          <w:rFonts w:ascii="仿宋_GB2312" w:eastAsia="仿宋_GB2312" w:hAnsi="黑体"/>
          <w:b/>
          <w:color w:val="000000"/>
          <w:sz w:val="32"/>
          <w:szCs w:val="32"/>
          <w:lang w:val="zh-CN"/>
        </w:rPr>
      </w:pPr>
      <w:r w:rsidRPr="00E151E4"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三、活动</w:t>
      </w:r>
      <w:r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内容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1、开展雷锋精神宣传活动。各团学组织要结合活动主题，利用宣传栏、新媒体平台等形式大力宣扬雷锋精神</w:t>
      </w:r>
      <w:r w:rsid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，积极开展雷锋精神宣讲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。通过开展多种形式的学雷锋主题教育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活动，引导广大团员青年以雷锋同志为榜样，弘扬和学习雷锋同志热爱党、热爱祖国、热爱社会主义的崇高理想和坚定信念；服务人民、助人为乐的奉献精神；干一行爱一行、专一行精一行的敬业精神；锐意进取、自强不息的创新精神；艰苦奋斗、勤俭节约的创业精神。</w:t>
      </w:r>
    </w:p>
    <w:p w:rsidR="000C7DA4" w:rsidRDefault="005011EF" w:rsidP="000C7DA4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2、</w:t>
      </w:r>
      <w:r w:rsidR="000C7DA4">
        <w:rPr>
          <w:rFonts w:ascii="仿宋_GB2312" w:eastAsia="仿宋_GB2312" w:hint="eastAsia"/>
          <w:color w:val="000000"/>
          <w:sz w:val="32"/>
          <w:szCs w:val="32"/>
          <w:lang w:val="zh-CN"/>
        </w:rPr>
        <w:t>各团学组织要组织广大青年学生立足校园、面向社会，围绕科普传播、便民服务、法制宣传、卫生清洁、文明劝导、关爱青少年、阳光助残、为老服务、节能环保、文化艺术等与广大师生、群众切身利益密切相关的领域，广泛开展多种学雷锋志愿服务活动，尤其是结合专业开展技术服务，在实践中学习和传承雷锋精神。各团总支和校级学生组织分别确定</w:t>
      </w:r>
      <w:r w:rsidR="006D6ED4">
        <w:rPr>
          <w:rFonts w:ascii="仿宋_GB2312" w:eastAsia="仿宋_GB2312" w:hint="eastAsia"/>
          <w:color w:val="000000"/>
          <w:sz w:val="32"/>
          <w:szCs w:val="32"/>
          <w:lang w:val="zh-CN"/>
        </w:rPr>
        <w:t>5</w:t>
      </w:r>
      <w:r w:rsidR="000C7DA4">
        <w:rPr>
          <w:rFonts w:ascii="仿宋_GB2312" w:eastAsia="仿宋_GB2312" w:hint="eastAsia"/>
          <w:color w:val="000000"/>
          <w:sz w:val="32"/>
          <w:szCs w:val="32"/>
          <w:lang w:val="zh-CN"/>
        </w:rPr>
        <w:t>项左右重点活动项目，并</w:t>
      </w:r>
      <w:r w:rsidR="000C7DA4" w:rsidRPr="00E32EA2">
        <w:rPr>
          <w:rFonts w:ascii="仿宋_GB2312" w:eastAsia="仿宋_GB2312" w:hint="eastAsia"/>
          <w:color w:val="000000"/>
          <w:sz w:val="32"/>
          <w:szCs w:val="32"/>
          <w:lang w:val="zh-CN"/>
        </w:rPr>
        <w:t>于</w:t>
      </w:r>
      <w:r w:rsidR="000C7DA4">
        <w:rPr>
          <w:rFonts w:ascii="仿宋_GB2312" w:eastAsia="仿宋_GB2312" w:hint="eastAsia"/>
          <w:color w:val="000000"/>
          <w:sz w:val="32"/>
          <w:szCs w:val="32"/>
          <w:lang w:val="zh-CN"/>
        </w:rPr>
        <w:t>3</w:t>
      </w:r>
      <w:r w:rsidR="000C7DA4" w:rsidRPr="00E32EA2">
        <w:rPr>
          <w:rFonts w:ascii="仿宋_GB2312" w:eastAsia="仿宋_GB2312" w:hint="eastAsia"/>
          <w:color w:val="000000"/>
          <w:sz w:val="32"/>
          <w:szCs w:val="32"/>
          <w:lang w:val="zh-CN"/>
        </w:rPr>
        <w:t>月</w:t>
      </w:r>
      <w:r w:rsid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4</w:t>
      </w:r>
      <w:r w:rsidR="000C7DA4" w:rsidRPr="00E32EA2">
        <w:rPr>
          <w:rFonts w:ascii="仿宋_GB2312" w:eastAsia="仿宋_GB2312" w:hint="eastAsia"/>
          <w:color w:val="000000"/>
          <w:sz w:val="32"/>
          <w:szCs w:val="32"/>
          <w:lang w:val="zh-CN"/>
        </w:rPr>
        <w:t>日前报</w:t>
      </w:r>
      <w:r w:rsidR="000C7DA4">
        <w:rPr>
          <w:rFonts w:ascii="仿宋_GB2312" w:eastAsia="仿宋_GB2312" w:hint="eastAsia"/>
          <w:color w:val="000000"/>
          <w:sz w:val="32"/>
          <w:szCs w:val="32"/>
          <w:lang w:val="zh-CN"/>
        </w:rPr>
        <w:t>送</w:t>
      </w:r>
      <w:r w:rsidR="00D214C9">
        <w:rPr>
          <w:rFonts w:ascii="仿宋_GB2312" w:eastAsia="仿宋_GB2312" w:hint="eastAsia"/>
          <w:color w:val="000000"/>
          <w:sz w:val="32"/>
          <w:szCs w:val="32"/>
          <w:lang w:val="zh-CN"/>
        </w:rPr>
        <w:t>至冯玮处（qq：</w:t>
      </w:r>
      <w:r w:rsidR="00D214C9" w:rsidRPr="00D214C9">
        <w:rPr>
          <w:rFonts w:ascii="仿宋_GB2312" w:eastAsia="仿宋_GB2312"/>
          <w:color w:val="000000"/>
          <w:sz w:val="32"/>
          <w:szCs w:val="32"/>
          <w:lang w:val="zh-CN"/>
        </w:rPr>
        <w:t>34157209</w:t>
      </w:r>
      <w:r w:rsidR="00D214C9">
        <w:rPr>
          <w:rFonts w:ascii="仿宋_GB2312" w:eastAsia="仿宋_GB2312" w:hint="eastAsia"/>
          <w:color w:val="000000"/>
          <w:sz w:val="32"/>
          <w:szCs w:val="32"/>
          <w:lang w:val="zh-CN"/>
        </w:rPr>
        <w:t>）</w:t>
      </w:r>
      <w:r w:rsidR="000C7DA4" w:rsidRPr="00E32EA2">
        <w:rPr>
          <w:rFonts w:ascii="仿宋_GB2312" w:eastAsia="仿宋_GB2312" w:hint="eastAsia"/>
          <w:color w:val="000000"/>
          <w:sz w:val="32"/>
          <w:szCs w:val="32"/>
          <w:lang w:val="zh-CN"/>
        </w:rPr>
        <w:t>。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3、开展</w:t>
      </w:r>
      <w:r w:rsid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“给雷锋</w:t>
      </w:r>
      <w:r w:rsidR="004A7C7D">
        <w:rPr>
          <w:rFonts w:ascii="仿宋_GB2312" w:eastAsia="仿宋_GB2312" w:hint="eastAsia"/>
          <w:color w:val="000000"/>
          <w:sz w:val="32"/>
          <w:szCs w:val="32"/>
          <w:lang w:val="zh-CN"/>
        </w:rPr>
        <w:t>的一封信</w:t>
      </w:r>
      <w:r w:rsidR="002B60E9">
        <w:rPr>
          <w:rFonts w:ascii="仿宋_GB2312" w:eastAsia="仿宋_GB2312" w:hint="eastAsia"/>
          <w:color w:val="000000"/>
          <w:sz w:val="32"/>
          <w:szCs w:val="32"/>
          <w:lang w:val="zh-CN"/>
        </w:rPr>
        <w:t>”</w:t>
      </w:r>
      <w:r w:rsidR="004A7C7D">
        <w:rPr>
          <w:rFonts w:ascii="仿宋_GB2312" w:eastAsia="仿宋_GB2312" w:hint="eastAsia"/>
          <w:color w:val="000000"/>
          <w:sz w:val="32"/>
          <w:szCs w:val="32"/>
          <w:lang w:val="zh-CN"/>
        </w:rPr>
        <w:t>征文活动和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“寻找身边的雷锋”</w:t>
      </w:r>
      <w:r w:rsidR="004A7C7D">
        <w:rPr>
          <w:rFonts w:ascii="仿宋_GB2312" w:eastAsia="仿宋_GB2312" w:hint="eastAsia"/>
          <w:color w:val="000000"/>
          <w:sz w:val="32"/>
          <w:szCs w:val="32"/>
          <w:lang w:val="zh-CN"/>
        </w:rPr>
        <w:t>典型推选活动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。各团学组织要</w:t>
      </w:r>
      <w:r w:rsidR="004A7C7D">
        <w:rPr>
          <w:rFonts w:ascii="仿宋_GB2312" w:eastAsia="仿宋_GB2312" w:hint="eastAsia"/>
          <w:color w:val="000000"/>
          <w:sz w:val="32"/>
          <w:szCs w:val="32"/>
          <w:lang w:val="zh-CN"/>
        </w:rPr>
        <w:t>动员鼓励学生结合自身参与情况和感悟体会，积极参赛。通知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充分挖掘、选树身边优秀的青年志愿者、青年公益组织个人和团队的先进事迹和典型故事，对长期以来活跃在校园内外、同学身边的雷锋式优秀青年及其感人事迹进行推荐上报，通过微博、微信、网站等手段宣传他们的先进事迹，在全校范围内形成“比、学、赶、超”的良好氛围。</w:t>
      </w:r>
    </w:p>
    <w:p w:rsidR="000C7DA4" w:rsidRPr="004A7C7D" w:rsidRDefault="005011EF" w:rsidP="00CB373A">
      <w:pPr>
        <w:spacing w:line="580" w:lineRule="exact"/>
        <w:ind w:firstLine="570"/>
        <w:rPr>
          <w:rFonts w:ascii="仿宋_GB2312" w:eastAsia="仿宋_GB2312"/>
          <w:color w:val="FF0000"/>
          <w:sz w:val="32"/>
          <w:szCs w:val="32"/>
          <w:lang w:val="zh-CN"/>
        </w:rPr>
      </w:pPr>
      <w:r w:rsidRPr="002B5BC6">
        <w:rPr>
          <w:rFonts w:ascii="仿宋_GB2312" w:eastAsia="仿宋_GB2312" w:hint="eastAsia"/>
          <w:color w:val="000000"/>
          <w:sz w:val="32"/>
          <w:szCs w:val="32"/>
          <w:lang w:val="zh-CN"/>
        </w:rPr>
        <w:t>4、</w:t>
      </w:r>
      <w:r w:rsidR="00CB373A" w:rsidRPr="00CB373A">
        <w:rPr>
          <w:rFonts w:ascii="仿宋_GB2312" w:eastAsia="仿宋_GB2312"/>
          <w:color w:val="000000"/>
          <w:sz w:val="32"/>
          <w:szCs w:val="32"/>
          <w:lang w:val="zh-CN"/>
        </w:rPr>
        <w:t>围绕志愿服务主题</w:t>
      </w:r>
      <w:r w:rsidR="00CB373A" w:rsidRPr="00CB373A">
        <w:rPr>
          <w:rFonts w:ascii="仿宋_GB2312" w:eastAsia="仿宋_GB2312" w:hint="eastAsia"/>
          <w:color w:val="000000"/>
          <w:sz w:val="32"/>
          <w:szCs w:val="32"/>
          <w:lang w:val="zh-CN"/>
        </w:rPr>
        <w:t>，随手拍在志愿服务中相关的场景。</w:t>
      </w:r>
      <w:r w:rsidR="00CB373A" w:rsidRPr="00CB373A">
        <w:rPr>
          <w:rFonts w:ascii="仿宋_GB2312" w:eastAsia="仿宋_GB2312"/>
          <w:color w:val="000000"/>
          <w:sz w:val="32"/>
          <w:szCs w:val="32"/>
          <w:lang w:val="zh-CN"/>
        </w:rPr>
        <w:lastRenderedPageBreak/>
        <w:t>通过照片配简短</w:t>
      </w:r>
      <w:r w:rsidR="00CB373A" w:rsidRPr="00CB373A">
        <w:rPr>
          <w:rFonts w:ascii="仿宋_GB2312" w:eastAsia="仿宋_GB2312" w:hint="eastAsia"/>
          <w:color w:val="000000"/>
          <w:sz w:val="32"/>
          <w:szCs w:val="32"/>
          <w:lang w:val="zh-CN"/>
        </w:rPr>
        <w:t>文字或短视频</w:t>
      </w:r>
      <w:r w:rsidR="00CB373A" w:rsidRPr="00CB373A">
        <w:rPr>
          <w:rFonts w:ascii="仿宋_GB2312" w:eastAsia="仿宋_GB2312"/>
          <w:color w:val="000000"/>
          <w:sz w:val="32"/>
          <w:szCs w:val="32"/>
          <w:lang w:val="zh-CN"/>
        </w:rPr>
        <w:t>的形式，</w:t>
      </w:r>
      <w:r w:rsidR="00CB373A" w:rsidRPr="00CB373A">
        <w:rPr>
          <w:rFonts w:ascii="仿宋_GB2312" w:eastAsia="仿宋_GB2312" w:hint="eastAsia"/>
          <w:color w:val="000000"/>
          <w:sz w:val="32"/>
          <w:szCs w:val="32"/>
          <w:lang w:val="zh-CN"/>
        </w:rPr>
        <w:t>记录志愿服务期间积极参与活动、热心服务等内容，不局限于本人在提供志愿服务，可以是同学、同事、身边的志愿者等。</w:t>
      </w:r>
      <w:r w:rsidR="004A7C7D">
        <w:rPr>
          <w:rFonts w:ascii="仿宋_GB2312" w:eastAsia="仿宋_GB2312" w:hint="eastAsia"/>
          <w:color w:val="000000"/>
          <w:sz w:val="32"/>
          <w:szCs w:val="32"/>
          <w:lang w:val="zh-CN"/>
        </w:rPr>
        <w:t>利用各级团组织新媒体平台进行宣传。</w:t>
      </w:r>
    </w:p>
    <w:p w:rsidR="004A7C7D" w:rsidRDefault="00CB373A" w:rsidP="0041081B">
      <w:pPr>
        <w:pStyle w:val="1"/>
        <w:ind w:firstLineChars="200" w:firstLine="640"/>
        <w:jc w:val="both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5、</w:t>
      </w:r>
      <w:r w:rsidR="002C789A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注重学雷锋志愿服务基地建设。结合深化打造活动项目的过程，各团总支统筹本总支和所辖学生组织，积极拓展、共建志愿服务基地，形成一批覆盖面广、影响力强、常态化进驻项目的基地。</w:t>
      </w:r>
    </w:p>
    <w:p w:rsidR="002C789A" w:rsidRDefault="004A7C7D" w:rsidP="0041081B">
      <w:pPr>
        <w:pStyle w:val="1"/>
        <w:ind w:firstLineChars="200" w:firstLine="640"/>
        <w:jc w:val="both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6</w:t>
      </w:r>
      <w:r w:rsidR="002C789A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、团委与社会公益志愿组织合作，开设学雷锋志愿服务“公益课堂”，邀请知名志愿组织负责人和公益人士开展指导和交流。</w:t>
      </w:r>
    </w:p>
    <w:p w:rsidR="004A7C7D" w:rsidRPr="006D6ED4" w:rsidRDefault="002C789A" w:rsidP="004A7C7D">
      <w:pPr>
        <w:pStyle w:val="1"/>
        <w:ind w:firstLineChars="150" w:firstLine="480"/>
        <w:jc w:val="both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各级团学组织利用所设新媒体平台积极宣传、推送学雷锋典型人物和活动。</w:t>
      </w:r>
      <w:r w:rsidRPr="006D6ED4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学院团委将</w:t>
      </w:r>
      <w:r w:rsidR="006D6ED4" w:rsidRPr="006D6ED4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择优在校级</w:t>
      </w:r>
      <w:r w:rsidRPr="006D6ED4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新媒体</w:t>
      </w:r>
      <w:r w:rsidR="006D6ED4" w:rsidRPr="006D6ED4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展示，并向省级平台推荐。</w:t>
      </w:r>
    </w:p>
    <w:p w:rsidR="005011EF" w:rsidRPr="00A43262" w:rsidRDefault="005011EF" w:rsidP="006D6ED4">
      <w:pPr>
        <w:pStyle w:val="1"/>
        <w:ind w:firstLineChars="200" w:firstLine="640"/>
        <w:jc w:val="both"/>
        <w:rPr>
          <w:rFonts w:ascii="仿宋_GB2312" w:eastAsia="仿宋_GB2312" w:hAnsi="黑体"/>
          <w:color w:val="FF0000"/>
          <w:sz w:val="32"/>
          <w:szCs w:val="32"/>
          <w:lang w:val="zh-CN"/>
        </w:rPr>
      </w:pP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团委将于</w:t>
      </w:r>
      <w:r w:rsidR="006D6ED4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5月底</w:t>
      </w:r>
      <w:r w:rsidR="00D214C9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左右</w:t>
      </w:r>
      <w:r w:rsidR="002B4255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开展学雷锋主题实践活动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总结表彰，评选学雷锋先进集体</w:t>
      </w:r>
      <w:r w:rsidR="006D6ED4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、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个人</w:t>
      </w:r>
      <w:r w:rsidR="006D6ED4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、项目和基地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。名额指标如下：</w:t>
      </w:r>
      <w:r w:rsidRPr="00A43262">
        <w:rPr>
          <w:rFonts w:ascii="仿宋_GB2312" w:eastAsia="仿宋_GB2312" w:hAnsi="黑体" w:hint="eastAsia"/>
          <w:b/>
          <w:color w:val="FF0000"/>
          <w:sz w:val="32"/>
          <w:szCs w:val="32"/>
          <w:lang w:val="zh-CN"/>
        </w:rPr>
        <w:t>先进集体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包括三类：（1）团支部，申报数不超过各团总支</w:t>
      </w:r>
      <w:r w:rsidR="00BA5F6A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17</w:t>
      </w:r>
      <w:r w:rsidR="00CB373A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、</w:t>
      </w:r>
      <w:r w:rsidR="00BA5F6A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18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级团总支部数的百分之十五；（2）学生组织或志愿组织，各团总支报一个；（3）团总支，自行申报，由团委根据综合情况评审。</w:t>
      </w:r>
      <w:r w:rsidRPr="00A43262">
        <w:rPr>
          <w:rFonts w:ascii="仿宋_GB2312" w:eastAsia="仿宋_GB2312" w:hAnsi="黑体" w:hint="eastAsia"/>
          <w:b/>
          <w:color w:val="FF0000"/>
          <w:sz w:val="32"/>
          <w:szCs w:val="32"/>
          <w:lang w:val="zh-CN"/>
        </w:rPr>
        <w:t>先进个人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申报人数不超过各院系</w:t>
      </w:r>
      <w:r w:rsidR="003D43F3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17</w:t>
      </w:r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、</w:t>
      </w:r>
      <w:r w:rsidR="003D43F3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18</w:t>
      </w:r>
      <w:bookmarkStart w:id="0" w:name="_GoBack"/>
      <w:bookmarkEnd w:id="0"/>
      <w:r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lastRenderedPageBreak/>
        <w:t>级总人数的0.7%。</w:t>
      </w:r>
      <w:r w:rsidR="006D6ED4" w:rsidRPr="00A43262">
        <w:rPr>
          <w:rFonts w:ascii="仿宋_GB2312" w:eastAsia="仿宋_GB2312" w:hAnsi="黑体" w:hint="eastAsia"/>
          <w:b/>
          <w:color w:val="FF0000"/>
          <w:sz w:val="32"/>
          <w:szCs w:val="32"/>
          <w:lang w:val="zh-CN"/>
        </w:rPr>
        <w:t>优秀项目和优秀基地</w:t>
      </w:r>
      <w:r w:rsidR="006D6ED4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每个团总支</w:t>
      </w:r>
      <w:r w:rsidR="009A2E4E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限</w:t>
      </w:r>
      <w:r w:rsidR="006D6ED4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申报1个，择优确定获奖名额，项目和基地要求运行至少运行两年，且有实效。评优文件将于5月初另行发文</w:t>
      </w:r>
      <w:r w:rsidR="00EC1D6D" w:rsidRPr="00A43262">
        <w:rPr>
          <w:rFonts w:ascii="仿宋_GB2312" w:eastAsia="仿宋_GB2312" w:hAnsi="黑体" w:hint="eastAsia"/>
          <w:color w:val="FF0000"/>
          <w:sz w:val="32"/>
          <w:szCs w:val="32"/>
          <w:lang w:val="zh-CN"/>
        </w:rPr>
        <w:t>，评优结果将对接全省青年志愿行动评优，择优推荐参加省级评选。</w:t>
      </w:r>
    </w:p>
    <w:p w:rsidR="005011EF" w:rsidRPr="00E151E4" w:rsidRDefault="005011EF" w:rsidP="005011EF">
      <w:pPr>
        <w:widowControl/>
        <w:spacing w:line="360" w:lineRule="auto"/>
        <w:ind w:firstLineChars="200" w:firstLine="643"/>
        <w:jc w:val="left"/>
        <w:rPr>
          <w:rFonts w:ascii="仿宋_GB2312" w:eastAsia="仿宋_GB2312" w:hAnsi="黑体"/>
          <w:b/>
          <w:color w:val="000000"/>
          <w:sz w:val="32"/>
          <w:szCs w:val="32"/>
          <w:lang w:val="zh-CN"/>
        </w:rPr>
      </w:pPr>
      <w:r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四</w:t>
      </w:r>
      <w:r w:rsidRPr="00E151E4"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、</w:t>
      </w:r>
      <w:r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工作</w:t>
      </w:r>
      <w:r w:rsidRPr="00E151E4">
        <w:rPr>
          <w:rFonts w:ascii="仿宋_GB2312" w:eastAsia="仿宋_GB2312" w:hAnsi="黑体" w:hint="eastAsia"/>
          <w:b/>
          <w:color w:val="000000"/>
          <w:sz w:val="32"/>
          <w:szCs w:val="32"/>
          <w:lang w:val="zh-CN"/>
        </w:rPr>
        <w:t>要求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1、</w:t>
      </w:r>
      <w:r>
        <w:rPr>
          <w:rFonts w:ascii="仿宋_GB2312" w:eastAsia="仿宋_GB2312" w:hint="eastAsia"/>
          <w:sz w:val="32"/>
          <w:szCs w:val="32"/>
        </w:rPr>
        <w:t>高度重视、精心组织。各团学组织要充分认识“学雷锋”活动的重要意义，统一认识，围绕活动主题，结合实际，精心设计，统筹协调，使学雷锋活动真正成为践行社会主义核心价值观，加强青年学生思想道德建设的有利抓手。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2、重在基层，讲求实效。各团学组织要进一步重心下移，走近青年学生，以传承和弘扬雷锋精神为主题，广泛动员，开展形式多样、内容丰富的活动。</w:t>
      </w:r>
    </w:p>
    <w:p w:rsidR="005011EF" w:rsidRPr="002A5079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FF0000"/>
          <w:sz w:val="32"/>
          <w:szCs w:val="32"/>
          <w:lang w:val="zh-CN"/>
        </w:rPr>
      </w:pPr>
      <w:r>
        <w:rPr>
          <w:rFonts w:ascii="仿宋_GB2312" w:eastAsia="仿宋_GB2312" w:hint="eastAsia"/>
          <w:sz w:val="32"/>
          <w:szCs w:val="32"/>
        </w:rPr>
        <w:t>3、注重宣传，扩大影响。要充分发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挥团属宣传阵地的作用，积极整合各种媒体资源，加大活动宣传力度，扩大活动的覆盖面；要充分利用新媒体技术，通过微博、微信、QQ等信息技术，扩大活动的影响力和号召力。活动期间，要在</w:t>
      </w:r>
      <w:r w:rsidRPr="001306AE">
        <w:rPr>
          <w:rFonts w:ascii="仿宋_GB2312" w:eastAsia="仿宋_GB2312" w:hint="eastAsia"/>
          <w:color w:val="000000"/>
          <w:sz w:val="32"/>
          <w:szCs w:val="32"/>
          <w:lang w:val="zh-CN"/>
        </w:rPr>
        <w:t>校园网“院系风采”栏目持续报道，以【学雷锋专题新闻】为主标题，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形成广泛持久的宣传效应。宣传情况作为评优的重要参考。</w:t>
      </w:r>
    </w:p>
    <w:p w:rsidR="005011EF" w:rsidRDefault="005011EF" w:rsidP="005011EF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4、培育品牌，打造特色。各团总支要创新活动形式和内容，丰富雷锋精神内涵，注重学雷锋品牌活动项目的培育，充分发挥传统优势项目的影响力，不断坚持，做精做深。同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时结合社会需求和热点，与时俱进开创新的活动品牌，并打造成特色项目。</w:t>
      </w:r>
    </w:p>
    <w:p w:rsidR="005011EF" w:rsidRDefault="005011EF" w:rsidP="006D6ED4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5、挖掘典型，总结经验。各团总支要及时报送工作动态、音像、图片等信息材料和典型人物、优秀事迹、感人故事。</w:t>
      </w:r>
    </w:p>
    <w:p w:rsidR="005011EF" w:rsidRDefault="005011EF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5011EF" w:rsidRDefault="005011EF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955600" w:rsidRDefault="00955600" w:rsidP="005011EF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5011EF" w:rsidRDefault="005011EF" w:rsidP="00E1619F">
      <w:pPr>
        <w:spacing w:afterLines="50"/>
        <w:rPr>
          <w:rFonts w:hAnsi="仿宋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</w:t>
      </w:r>
      <w:r w:rsidRPr="007034EC">
        <w:rPr>
          <w:rFonts w:ascii="仿宋_GB2312" w:eastAsia="仿宋_GB2312" w:hint="eastAsia"/>
          <w:color w:val="000000"/>
          <w:sz w:val="32"/>
          <w:szCs w:val="32"/>
          <w:lang w:val="zh-CN"/>
        </w:rPr>
        <w:t>共青团南京交通职业技术学院委员会</w:t>
      </w:r>
    </w:p>
    <w:p w:rsidR="005011EF" w:rsidRDefault="005011EF" w:rsidP="005011EF">
      <w:pPr>
        <w:adjustRightInd w:val="0"/>
        <w:snapToGrid w:val="0"/>
        <w:ind w:firstLineChars="1500" w:firstLine="4800"/>
        <w:rPr>
          <w:rFonts w:eastAsia="仿宋" w:hAnsi="仿宋"/>
          <w:kern w:val="0"/>
          <w:sz w:val="32"/>
          <w:szCs w:val="20"/>
        </w:rPr>
      </w:pPr>
      <w:r>
        <w:rPr>
          <w:rFonts w:eastAsia="仿宋" w:hAnsi="仿宋"/>
          <w:kern w:val="0"/>
          <w:sz w:val="32"/>
          <w:szCs w:val="20"/>
        </w:rPr>
        <w:t>201</w:t>
      </w:r>
      <w:r w:rsidR="006D6ED4">
        <w:rPr>
          <w:rFonts w:eastAsia="仿宋" w:hAnsi="仿宋" w:hint="eastAsia"/>
          <w:kern w:val="0"/>
          <w:sz w:val="32"/>
          <w:szCs w:val="20"/>
        </w:rPr>
        <w:t>9</w:t>
      </w:r>
      <w:r>
        <w:rPr>
          <w:rFonts w:eastAsia="仿宋" w:hAnsi="仿宋" w:hint="eastAsia"/>
          <w:kern w:val="0"/>
          <w:sz w:val="32"/>
          <w:szCs w:val="20"/>
        </w:rPr>
        <w:t>年</w:t>
      </w:r>
      <w:r w:rsidR="006D6ED4">
        <w:rPr>
          <w:rFonts w:eastAsia="仿宋" w:hAnsi="仿宋" w:hint="eastAsia"/>
          <w:kern w:val="0"/>
          <w:sz w:val="32"/>
          <w:szCs w:val="20"/>
        </w:rPr>
        <w:t>2</w:t>
      </w:r>
      <w:r>
        <w:rPr>
          <w:rFonts w:eastAsia="仿宋" w:hAnsi="仿宋" w:hint="eastAsia"/>
          <w:kern w:val="0"/>
          <w:sz w:val="32"/>
          <w:szCs w:val="20"/>
        </w:rPr>
        <w:t>月</w:t>
      </w:r>
      <w:r w:rsidR="006D6ED4">
        <w:rPr>
          <w:rFonts w:eastAsia="仿宋" w:hAnsi="仿宋" w:hint="eastAsia"/>
          <w:kern w:val="0"/>
          <w:sz w:val="32"/>
          <w:szCs w:val="20"/>
        </w:rPr>
        <w:t>25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DB088C" w:rsidRDefault="00DB088C" w:rsidP="005011EF">
      <w:pPr>
        <w:adjustRightInd w:val="0"/>
        <w:snapToGrid w:val="0"/>
        <w:ind w:firstLineChars="1500" w:firstLine="4800"/>
        <w:rPr>
          <w:rFonts w:eastAsia="仿宋" w:hAnsi="仿宋"/>
          <w:kern w:val="0"/>
          <w:sz w:val="32"/>
          <w:szCs w:val="20"/>
        </w:rPr>
      </w:pPr>
    </w:p>
    <w:p w:rsidR="00DB088C" w:rsidRDefault="00DB088C" w:rsidP="005011EF">
      <w:pPr>
        <w:adjustRightInd w:val="0"/>
        <w:snapToGrid w:val="0"/>
        <w:ind w:firstLineChars="1500" w:firstLine="4800"/>
        <w:rPr>
          <w:rFonts w:eastAsia="仿宋" w:hAnsi="仿宋"/>
          <w:kern w:val="0"/>
          <w:sz w:val="32"/>
          <w:szCs w:val="20"/>
        </w:rPr>
      </w:pPr>
    </w:p>
    <w:p w:rsidR="00F87953" w:rsidRDefault="00F87953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6D6ED4" w:rsidRDefault="006D6ED4" w:rsidP="005011EF">
      <w:pPr>
        <w:adjustRightInd w:val="0"/>
        <w:snapToGrid w:val="0"/>
        <w:ind w:firstLineChars="1500" w:firstLine="4800"/>
        <w:rPr>
          <w:rFonts w:ascii="仿宋_GB2312" w:eastAsia="仿宋_GB2312"/>
          <w:color w:val="000000"/>
          <w:sz w:val="32"/>
          <w:szCs w:val="32"/>
        </w:rPr>
      </w:pPr>
    </w:p>
    <w:p w:rsidR="00F87953" w:rsidRDefault="00F87953" w:rsidP="00F87953">
      <w:pPr>
        <w:spacing w:line="600" w:lineRule="exact"/>
        <w:rPr>
          <w:rFonts w:ascii="仿宋" w:eastAsia="仿宋" w:hAnsi="仿宋" w:hint="eastAsia"/>
          <w:sz w:val="30"/>
          <w:szCs w:val="30"/>
          <w:u w:val="single"/>
        </w:rPr>
      </w:pPr>
      <w:r w:rsidRPr="00097A6C">
        <w:rPr>
          <w:rFonts w:ascii="仿宋" w:eastAsia="仿宋" w:hAnsi="仿宋" w:hint="eastAsia"/>
          <w:sz w:val="30"/>
          <w:szCs w:val="30"/>
          <w:u w:val="single"/>
        </w:rPr>
        <w:t xml:space="preserve">共青团南京交通职业技术学院委员  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</w:t>
      </w:r>
      <w:r w:rsidRPr="00097A6C">
        <w:rPr>
          <w:rFonts w:ascii="仿宋" w:eastAsia="仿宋" w:hAnsi="仿宋"/>
          <w:sz w:val="30"/>
          <w:szCs w:val="30"/>
          <w:u w:val="single"/>
        </w:rPr>
        <w:t>20</w:t>
      </w:r>
      <w:r w:rsidRPr="00097A6C">
        <w:rPr>
          <w:rFonts w:ascii="仿宋" w:eastAsia="仿宋" w:hAnsi="仿宋" w:hint="eastAsia"/>
          <w:sz w:val="30"/>
          <w:szCs w:val="30"/>
          <w:u w:val="single"/>
        </w:rPr>
        <w:t>1</w:t>
      </w:r>
      <w:r w:rsidR="006D6ED4">
        <w:rPr>
          <w:rFonts w:ascii="仿宋" w:eastAsia="仿宋" w:hAnsi="仿宋" w:hint="eastAsia"/>
          <w:sz w:val="30"/>
          <w:szCs w:val="30"/>
          <w:u w:val="single"/>
        </w:rPr>
        <w:t>9</w:t>
      </w:r>
      <w:r w:rsidRPr="00097A6C">
        <w:rPr>
          <w:rFonts w:ascii="仿宋" w:eastAsia="仿宋" w:hAnsi="仿宋" w:hint="eastAsia"/>
          <w:sz w:val="30"/>
          <w:szCs w:val="30"/>
          <w:u w:val="single"/>
        </w:rPr>
        <w:t>年</w:t>
      </w:r>
      <w:r w:rsidR="006D6ED4">
        <w:rPr>
          <w:rFonts w:ascii="仿宋" w:eastAsia="仿宋" w:hAnsi="仿宋" w:hint="eastAsia"/>
          <w:sz w:val="30"/>
          <w:szCs w:val="30"/>
          <w:u w:val="single"/>
        </w:rPr>
        <w:t>2</w:t>
      </w:r>
      <w:r w:rsidRPr="00097A6C">
        <w:rPr>
          <w:rFonts w:ascii="仿宋" w:eastAsia="仿宋" w:hAnsi="仿宋" w:hint="eastAsia"/>
          <w:sz w:val="30"/>
          <w:szCs w:val="30"/>
          <w:u w:val="single"/>
        </w:rPr>
        <w:t>月</w:t>
      </w:r>
      <w:r w:rsidR="006D6ED4">
        <w:rPr>
          <w:rFonts w:ascii="仿宋" w:eastAsia="仿宋" w:hAnsi="仿宋" w:hint="eastAsia"/>
          <w:sz w:val="30"/>
          <w:szCs w:val="30"/>
          <w:u w:val="single"/>
        </w:rPr>
        <w:t>25</w:t>
      </w:r>
      <w:r w:rsidRPr="00097A6C">
        <w:rPr>
          <w:rFonts w:ascii="仿宋" w:eastAsia="仿宋" w:hAnsi="仿宋" w:hint="eastAsia"/>
          <w:sz w:val="30"/>
          <w:szCs w:val="30"/>
          <w:u w:val="single"/>
        </w:rPr>
        <w:t>日印发</w:t>
      </w:r>
    </w:p>
    <w:p w:rsidR="00E1619F" w:rsidRDefault="00E1619F" w:rsidP="00E1619F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lastRenderedPageBreak/>
        <w:t>附件</w:t>
      </w:r>
      <w:r>
        <w:rPr>
          <w:rFonts w:eastAsia="黑体"/>
          <w:snapToGrid w:val="0"/>
          <w:kern w:val="0"/>
          <w:sz w:val="32"/>
          <w:szCs w:val="20"/>
        </w:rPr>
        <w:t>1</w:t>
      </w:r>
    </w:p>
    <w:p w:rsidR="00E1619F" w:rsidRPr="00955600" w:rsidRDefault="00E1619F" w:rsidP="00E1619F">
      <w:pPr>
        <w:jc w:val="center"/>
        <w:rPr>
          <w:rFonts w:ascii="黑体" w:eastAsia="黑体" w:hAnsi="黑体"/>
          <w:sz w:val="36"/>
          <w:szCs w:val="36"/>
        </w:rPr>
      </w:pPr>
      <w:r w:rsidRPr="00955600">
        <w:rPr>
          <w:rFonts w:ascii="黑体" w:eastAsia="黑体" w:hAnsi="黑体"/>
          <w:sz w:val="36"/>
          <w:szCs w:val="36"/>
        </w:rPr>
        <w:t>201</w:t>
      </w:r>
      <w:r>
        <w:rPr>
          <w:rFonts w:ascii="黑体" w:eastAsia="黑体" w:hAnsi="黑体" w:hint="eastAsia"/>
          <w:sz w:val="36"/>
          <w:szCs w:val="36"/>
        </w:rPr>
        <w:t>9</w:t>
      </w:r>
      <w:r w:rsidRPr="00955600">
        <w:rPr>
          <w:rFonts w:ascii="黑体" w:eastAsia="黑体" w:hAnsi="黑体" w:hint="eastAsia"/>
          <w:sz w:val="36"/>
          <w:szCs w:val="36"/>
        </w:rPr>
        <w:t>年“学雷锋主题实践活动”先进个人申请表</w:t>
      </w:r>
    </w:p>
    <w:tbl>
      <w:tblPr>
        <w:tblW w:w="8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708"/>
        <w:gridCol w:w="2467"/>
        <w:gridCol w:w="368"/>
        <w:gridCol w:w="709"/>
        <w:gridCol w:w="1062"/>
        <w:gridCol w:w="2139"/>
      </w:tblGrid>
      <w:tr w:rsidR="00E1619F" w:rsidTr="00C474E5">
        <w:trPr>
          <w:trHeight w:val="779"/>
        </w:trPr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619F" w:rsidRDefault="00E1619F" w:rsidP="00C474E5">
            <w:pPr>
              <w:jc w:val="center"/>
            </w:pPr>
          </w:p>
        </w:tc>
        <w:tc>
          <w:tcPr>
            <w:tcW w:w="2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</w:tc>
      </w:tr>
      <w:tr w:rsidR="00E1619F" w:rsidTr="00C474E5">
        <w:trPr>
          <w:trHeight w:val="779"/>
        </w:trPr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619F" w:rsidRDefault="00E1619F" w:rsidP="00C474E5">
            <w:pPr>
              <w:jc w:val="center"/>
            </w:pPr>
          </w:p>
        </w:tc>
        <w:tc>
          <w:tcPr>
            <w:tcW w:w="2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</w:tc>
      </w:tr>
      <w:tr w:rsidR="00E1619F" w:rsidTr="00C474E5">
        <w:trPr>
          <w:trHeight w:val="819"/>
        </w:trPr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619F" w:rsidRDefault="00E1619F" w:rsidP="00C474E5">
            <w:pPr>
              <w:jc w:val="center"/>
            </w:pPr>
          </w:p>
        </w:tc>
        <w:tc>
          <w:tcPr>
            <w:tcW w:w="2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</w:tc>
      </w:tr>
      <w:tr w:rsidR="00E1619F" w:rsidTr="00C474E5">
        <w:trPr>
          <w:trHeight w:val="520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 w:rsidR="00E1619F" w:rsidRDefault="00E1619F" w:rsidP="00C474E5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4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</w:tc>
      </w:tr>
      <w:tr w:rsidR="00E1619F" w:rsidTr="00C474E5">
        <w:trPr>
          <w:trHeight w:val="354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ind w:firstLineChars="200" w:firstLine="420"/>
              <w:jc w:val="center"/>
            </w:pPr>
          </w:p>
          <w:p w:rsidR="00E1619F" w:rsidRDefault="00E1619F" w:rsidP="00C474E5">
            <w:pPr>
              <w:ind w:firstLineChars="150" w:firstLine="315"/>
              <w:jc w:val="center"/>
            </w:pP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（系）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支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  <w:p w:rsidR="00E1619F" w:rsidRDefault="00E1619F" w:rsidP="00C474E5">
            <w:pPr>
              <w:jc w:val="center"/>
            </w:pP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>
            <w:pPr>
              <w:ind w:firstLineChars="1000" w:firstLine="2100"/>
            </w:pPr>
            <w:r>
              <w:rPr>
                <w:rFonts w:hint="eastAsia"/>
              </w:rPr>
              <w:t>盖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E1619F" w:rsidRDefault="00E1619F" w:rsidP="00C474E5"/>
          <w:p w:rsidR="00E1619F" w:rsidRDefault="00E1619F" w:rsidP="00C474E5">
            <w:pPr>
              <w:ind w:firstLineChars="900" w:firstLine="189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  <w:p w:rsidR="00E1619F" w:rsidRDefault="00E1619F" w:rsidP="00C474E5"/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E1619F" w:rsidRDefault="00E1619F" w:rsidP="00C474E5">
            <w:pPr>
              <w:spacing w:line="42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/>
          <w:p w:rsidR="00E1619F" w:rsidRDefault="00E1619F" w:rsidP="00C474E5">
            <w:pPr>
              <w:ind w:firstLineChars="850" w:firstLine="1785"/>
            </w:pPr>
            <w:r>
              <w:rPr>
                <w:rFonts w:hint="eastAsia"/>
              </w:rPr>
              <w:t>盖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E1619F" w:rsidRDefault="00E1619F" w:rsidP="00C474E5"/>
          <w:p w:rsidR="00E1619F" w:rsidRDefault="00E1619F" w:rsidP="00C474E5">
            <w:pPr>
              <w:ind w:firstLineChars="750" w:firstLine="1575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E1619F" w:rsidRDefault="00E1619F" w:rsidP="00E1619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注：需另附不少于</w:t>
      </w:r>
      <w:r>
        <w:rPr>
          <w:sz w:val="28"/>
          <w:szCs w:val="28"/>
        </w:rPr>
        <w:t>800</w:t>
      </w:r>
      <w:r>
        <w:rPr>
          <w:rFonts w:hint="eastAsia"/>
          <w:sz w:val="28"/>
          <w:szCs w:val="28"/>
        </w:rPr>
        <w:t>自的文字材料和图片资料</w:t>
      </w:r>
    </w:p>
    <w:p w:rsidR="00E1619F" w:rsidRDefault="00E1619F" w:rsidP="00E1619F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</w:p>
    <w:p w:rsidR="00E1619F" w:rsidRDefault="00E1619F" w:rsidP="00E1619F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</w:p>
    <w:p w:rsidR="00E1619F" w:rsidRDefault="00E1619F" w:rsidP="00E1619F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t>附件</w:t>
      </w:r>
      <w:r>
        <w:rPr>
          <w:rFonts w:eastAsia="黑体"/>
          <w:snapToGrid w:val="0"/>
          <w:kern w:val="0"/>
          <w:sz w:val="32"/>
          <w:szCs w:val="20"/>
        </w:rPr>
        <w:t>2</w:t>
      </w:r>
    </w:p>
    <w:p w:rsidR="00E1619F" w:rsidRPr="00955600" w:rsidRDefault="00E1619F" w:rsidP="00E1619F">
      <w:pPr>
        <w:jc w:val="center"/>
        <w:rPr>
          <w:rFonts w:ascii="黑体" w:eastAsia="黑体" w:hAnsi="黑体"/>
          <w:sz w:val="36"/>
          <w:szCs w:val="36"/>
        </w:rPr>
      </w:pPr>
      <w:r w:rsidRPr="00955600">
        <w:rPr>
          <w:rFonts w:ascii="黑体" w:eastAsia="黑体" w:hAnsi="黑体"/>
          <w:sz w:val="36"/>
          <w:szCs w:val="36"/>
        </w:rPr>
        <w:t>201</w:t>
      </w:r>
      <w:r>
        <w:rPr>
          <w:rFonts w:ascii="黑体" w:eastAsia="黑体" w:hAnsi="黑体" w:hint="eastAsia"/>
          <w:sz w:val="36"/>
          <w:szCs w:val="36"/>
        </w:rPr>
        <w:t>9</w:t>
      </w:r>
      <w:r w:rsidRPr="00955600">
        <w:rPr>
          <w:rFonts w:ascii="黑体" w:eastAsia="黑体" w:hAnsi="黑体" w:hint="eastAsia"/>
          <w:sz w:val="36"/>
          <w:szCs w:val="36"/>
        </w:rPr>
        <w:t>年“学雷锋主题实践活动”先进集体申请表</w:t>
      </w:r>
    </w:p>
    <w:p w:rsidR="00E1619F" w:rsidRPr="00FC185F" w:rsidRDefault="00E1619F" w:rsidP="00E1619F">
      <w:pPr>
        <w:rPr>
          <w:rFonts w:eastAsia="小标宋"/>
          <w:sz w:val="28"/>
          <w:szCs w:val="28"/>
        </w:rPr>
      </w:pPr>
      <w:r>
        <w:rPr>
          <w:rFonts w:eastAsia="小标宋"/>
          <w:noProof/>
          <w:sz w:val="28"/>
          <w:szCs w:val="28"/>
        </w:rPr>
        <w:pict>
          <v:rect id="_x0000_s1026" style="position:absolute;left:0;text-align:left;margin-left:240.2pt;margin-top:10.7pt;width:12.65pt;height:11.5pt;z-index:251660288"/>
        </w:pict>
      </w:r>
      <w:r>
        <w:rPr>
          <w:rFonts w:eastAsia="小标宋"/>
          <w:noProof/>
          <w:sz w:val="28"/>
          <w:szCs w:val="28"/>
        </w:rPr>
        <w:pict>
          <v:rect id="_x0000_s1027" style="position:absolute;left:0;text-align:left;margin-left:153.65pt;margin-top:10.7pt;width:12.65pt;height:11.5pt;z-index:251661312"/>
        </w:pict>
      </w:r>
      <w:r>
        <w:rPr>
          <w:rFonts w:eastAsia="小标宋"/>
          <w:noProof/>
          <w:sz w:val="28"/>
          <w:szCs w:val="28"/>
        </w:rPr>
        <w:pict>
          <v:rect id="_x0000_s1028" style="position:absolute;left:0;text-align:left;margin-left:77.6pt;margin-top:10.7pt;width:12.65pt;height:11.5pt;z-index:251662336"/>
        </w:pict>
      </w:r>
      <w:r w:rsidRPr="00FC185F">
        <w:rPr>
          <w:rFonts w:eastAsia="小标宋" w:hint="eastAsia"/>
          <w:sz w:val="28"/>
          <w:szCs w:val="28"/>
        </w:rPr>
        <w:t>类别</w:t>
      </w:r>
      <w:r w:rsidRPr="00FC185F">
        <w:rPr>
          <w:rFonts w:eastAsia="小标宋" w:hint="eastAsia"/>
          <w:sz w:val="28"/>
          <w:szCs w:val="28"/>
        </w:rPr>
        <w:t>:</w:t>
      </w:r>
      <w:r>
        <w:rPr>
          <w:rFonts w:eastAsia="小标宋" w:hint="eastAsia"/>
          <w:sz w:val="28"/>
          <w:szCs w:val="28"/>
        </w:rPr>
        <w:t>团总支</w:t>
      </w:r>
      <w:r>
        <w:rPr>
          <w:rFonts w:eastAsia="小标宋" w:hint="eastAsia"/>
          <w:sz w:val="28"/>
          <w:szCs w:val="28"/>
        </w:rPr>
        <w:t xml:space="preserve">     </w:t>
      </w:r>
      <w:r>
        <w:rPr>
          <w:rFonts w:eastAsia="小标宋" w:hint="eastAsia"/>
          <w:sz w:val="28"/>
          <w:szCs w:val="28"/>
        </w:rPr>
        <w:t>团支部</w:t>
      </w:r>
      <w:r>
        <w:rPr>
          <w:rFonts w:eastAsia="小标宋" w:hint="eastAsia"/>
          <w:sz w:val="28"/>
          <w:szCs w:val="28"/>
        </w:rPr>
        <w:t xml:space="preserve">    </w:t>
      </w:r>
      <w:r>
        <w:rPr>
          <w:rFonts w:eastAsia="小标宋" w:hint="eastAsia"/>
          <w:sz w:val="28"/>
          <w:szCs w:val="28"/>
        </w:rPr>
        <w:t>学生组织</w:t>
      </w:r>
      <w:r>
        <w:rPr>
          <w:rFonts w:eastAsia="小标宋" w:hint="eastAsia"/>
          <w:sz w:val="28"/>
          <w:szCs w:val="28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3166"/>
        <w:gridCol w:w="847"/>
        <w:gridCol w:w="3267"/>
      </w:tblGrid>
      <w:tr w:rsidR="00E1619F" w:rsidTr="00C474E5">
        <w:trPr>
          <w:trHeight w:val="67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集体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rPr>
                <w:sz w:val="28"/>
                <w:szCs w:val="28"/>
              </w:rPr>
            </w:pPr>
          </w:p>
        </w:tc>
      </w:tr>
      <w:tr w:rsidR="00E1619F" w:rsidTr="00C474E5">
        <w:trPr>
          <w:trHeight w:val="67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7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rPr>
                <w:sz w:val="28"/>
                <w:szCs w:val="28"/>
              </w:rPr>
            </w:pPr>
          </w:p>
        </w:tc>
      </w:tr>
      <w:tr w:rsidR="00E1619F" w:rsidTr="00C474E5">
        <w:trPr>
          <w:trHeight w:val="5981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</w:t>
            </w: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 w:rsidR="00E1619F" w:rsidRDefault="00E1619F" w:rsidP="00C474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rPr>
                <w:sz w:val="28"/>
                <w:szCs w:val="28"/>
              </w:rPr>
            </w:pPr>
          </w:p>
        </w:tc>
      </w:tr>
      <w:tr w:rsidR="00E1619F" w:rsidTr="00C474E5">
        <w:trPr>
          <w:trHeight w:val="3522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（系）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支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  <w:p w:rsidR="00E1619F" w:rsidRDefault="00E1619F" w:rsidP="00C474E5">
            <w:pPr>
              <w:rPr>
                <w:sz w:val="28"/>
                <w:szCs w:val="28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  <w:r>
              <w:rPr>
                <w:rFonts w:hint="eastAsia"/>
              </w:rPr>
              <w:t>盖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E1619F" w:rsidRDefault="00E1619F" w:rsidP="00C474E5"/>
          <w:p w:rsidR="00E1619F" w:rsidRDefault="00E1619F" w:rsidP="00C474E5">
            <w:pPr>
              <w:ind w:firstLineChars="850" w:firstLine="1785"/>
              <w:rPr>
                <w:sz w:val="28"/>
                <w:szCs w:val="28"/>
              </w:rPr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jc w:val="center"/>
            </w:pP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E1619F" w:rsidRDefault="00E1619F" w:rsidP="00C474E5"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</w:p>
          <w:p w:rsidR="00E1619F" w:rsidRDefault="00E1619F" w:rsidP="00C474E5">
            <w:pPr>
              <w:ind w:firstLineChars="1000" w:firstLine="2100"/>
            </w:pPr>
            <w:r>
              <w:rPr>
                <w:rFonts w:hint="eastAsia"/>
              </w:rPr>
              <w:t>盖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E1619F" w:rsidRDefault="00E1619F" w:rsidP="00C474E5"/>
          <w:p w:rsidR="00E1619F" w:rsidRDefault="00E1619F" w:rsidP="00C474E5">
            <w:pPr>
              <w:ind w:firstLineChars="800" w:firstLine="1680"/>
              <w:rPr>
                <w:sz w:val="28"/>
                <w:szCs w:val="28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E1619F" w:rsidRDefault="00E1619F" w:rsidP="00F87953">
      <w:pPr>
        <w:spacing w:line="60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sectPr w:rsidR="00E1619F" w:rsidSect="001D22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530" w:rsidRDefault="00B67530" w:rsidP="00BA5F6A">
      <w:r>
        <w:separator/>
      </w:r>
    </w:p>
  </w:endnote>
  <w:endnote w:type="continuationSeparator" w:id="0">
    <w:p w:rsidR="00B67530" w:rsidRDefault="00B67530" w:rsidP="00BA5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SimSun-ExtB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小标宋">
    <w:altName w:val="SimSun-ExtB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530" w:rsidRDefault="00B67530" w:rsidP="00BA5F6A">
      <w:r>
        <w:separator/>
      </w:r>
    </w:p>
  </w:footnote>
  <w:footnote w:type="continuationSeparator" w:id="0">
    <w:p w:rsidR="00B67530" w:rsidRDefault="00B67530" w:rsidP="00BA5F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37159"/>
    <w:multiLevelType w:val="hybridMultilevel"/>
    <w:tmpl w:val="BCB4D236"/>
    <w:lvl w:ilvl="0" w:tplc="915055BE">
      <w:start w:val="1"/>
      <w:numFmt w:val="japaneseCounting"/>
      <w:lvlText w:val="%1、"/>
      <w:lvlJc w:val="left"/>
      <w:pPr>
        <w:ind w:left="1318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1EF"/>
    <w:rsid w:val="00095569"/>
    <w:rsid w:val="000B61C4"/>
    <w:rsid w:val="000C7DA4"/>
    <w:rsid w:val="001A6019"/>
    <w:rsid w:val="00205C67"/>
    <w:rsid w:val="00210577"/>
    <w:rsid w:val="00297296"/>
    <w:rsid w:val="002B4255"/>
    <w:rsid w:val="002B5BC6"/>
    <w:rsid w:val="002B60E9"/>
    <w:rsid w:val="002C789A"/>
    <w:rsid w:val="003D43F3"/>
    <w:rsid w:val="0041081B"/>
    <w:rsid w:val="00412899"/>
    <w:rsid w:val="004819BC"/>
    <w:rsid w:val="004A7C7D"/>
    <w:rsid w:val="005011EF"/>
    <w:rsid w:val="00624B3D"/>
    <w:rsid w:val="006461D1"/>
    <w:rsid w:val="006D6ED4"/>
    <w:rsid w:val="00751A92"/>
    <w:rsid w:val="007C211D"/>
    <w:rsid w:val="0089433B"/>
    <w:rsid w:val="008D7C89"/>
    <w:rsid w:val="009525D3"/>
    <w:rsid w:val="00955600"/>
    <w:rsid w:val="009A2E4E"/>
    <w:rsid w:val="00A43262"/>
    <w:rsid w:val="00A72FFB"/>
    <w:rsid w:val="00B67530"/>
    <w:rsid w:val="00BA5F6A"/>
    <w:rsid w:val="00C16028"/>
    <w:rsid w:val="00C206EB"/>
    <w:rsid w:val="00C74A21"/>
    <w:rsid w:val="00CB373A"/>
    <w:rsid w:val="00D214C9"/>
    <w:rsid w:val="00D31B64"/>
    <w:rsid w:val="00DB088C"/>
    <w:rsid w:val="00E1619F"/>
    <w:rsid w:val="00E4040A"/>
    <w:rsid w:val="00E42F48"/>
    <w:rsid w:val="00EC1D6D"/>
    <w:rsid w:val="00F61725"/>
    <w:rsid w:val="00F8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5011EF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styleId="a3">
    <w:name w:val="List Paragraph"/>
    <w:basedOn w:val="a"/>
    <w:uiPriority w:val="34"/>
    <w:qFormat/>
    <w:rsid w:val="005011EF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F8795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87953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0"/>
    <w:uiPriority w:val="99"/>
    <w:unhideWhenUsed/>
    <w:rsid w:val="00BA5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A5F6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A5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A5F6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4732AD-F4BC-40E8-8924-F99EA8C2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8</Pages>
  <Words>354</Words>
  <Characters>2020</Characters>
  <Application>Microsoft Office Word</Application>
  <DocSecurity>0</DocSecurity>
  <Lines>16</Lines>
  <Paragraphs>4</Paragraphs>
  <ScaleCrop>false</ScaleCrop>
  <Company>CHINA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5</cp:revision>
  <dcterms:created xsi:type="dcterms:W3CDTF">2019-06-06T00:45:00Z</dcterms:created>
  <dcterms:modified xsi:type="dcterms:W3CDTF">2019-06-10T09:45:00Z</dcterms:modified>
</cp:coreProperties>
</file>