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6245" w:rsidRPr="00ED417D" w:rsidRDefault="008B6245" w:rsidP="008B6245">
      <w:pPr>
        <w:pStyle w:val="a4"/>
        <w:tabs>
          <w:tab w:val="left" w:pos="9278"/>
        </w:tabs>
        <w:kinsoku w:val="0"/>
        <w:spacing w:before="0" w:afterLines="40" w:after="124" w:line="1200" w:lineRule="exact"/>
        <w:ind w:left="0" w:right="0" w:firstLine="0"/>
        <w:rPr>
          <w:rFonts w:ascii="小标宋" w:eastAsia="小标宋"/>
          <w:b w:val="0"/>
          <w:w w:val="100"/>
          <w:sz w:val="110"/>
          <w:szCs w:val="110"/>
        </w:rPr>
      </w:pPr>
      <w:r w:rsidRPr="00ED417D">
        <w:rPr>
          <w:rFonts w:ascii="小标宋" w:eastAsia="小标宋" w:hint="eastAsia"/>
          <w:b w:val="0"/>
          <w:spacing w:val="17"/>
          <w:w w:val="41"/>
          <w:sz w:val="110"/>
          <w:szCs w:val="110"/>
        </w:rPr>
        <w:t>共青团</w:t>
      </w:r>
      <w:r w:rsidRPr="00ED417D">
        <w:rPr>
          <w:rFonts w:ascii="小标宋" w:eastAsia="小标宋" w:hint="eastAsia"/>
          <w:b w:val="0"/>
          <w:spacing w:val="17"/>
          <w:w w:val="38"/>
          <w:sz w:val="110"/>
          <w:szCs w:val="110"/>
        </w:rPr>
        <w:t>南京交通职业技术学院委员会</w:t>
      </w:r>
    </w:p>
    <w:p w:rsidR="008B6245" w:rsidRDefault="008B6245" w:rsidP="008B6245">
      <w:pPr>
        <w:ind w:firstLineChars="200" w:firstLine="482"/>
        <w:rPr>
          <w:rFonts w:ascii="黑体" w:eastAsia="黑体"/>
          <w:b/>
          <w:bCs/>
          <w:sz w:val="24"/>
        </w:rPr>
      </w:pPr>
    </w:p>
    <w:p w:rsidR="008B6245" w:rsidRDefault="008B6245" w:rsidP="008B6245">
      <w:pPr>
        <w:ind w:firstLineChars="200" w:firstLine="482"/>
        <w:rPr>
          <w:rFonts w:ascii="黑体" w:eastAsia="黑体"/>
          <w:b/>
          <w:bCs/>
          <w:sz w:val="24"/>
        </w:rPr>
      </w:pPr>
    </w:p>
    <w:p w:rsidR="008B6245" w:rsidRPr="0063643F" w:rsidRDefault="008B6245" w:rsidP="008B6245">
      <w:pPr>
        <w:ind w:firstLineChars="200" w:firstLine="482"/>
        <w:rPr>
          <w:rFonts w:ascii="黑体" w:eastAsia="黑体"/>
          <w:b/>
          <w:bCs/>
          <w:sz w:val="24"/>
        </w:rPr>
      </w:pPr>
    </w:p>
    <w:p w:rsidR="008B6245" w:rsidRDefault="008B6245" w:rsidP="008B6245">
      <w:pPr>
        <w:jc w:val="center"/>
        <w:rPr>
          <w:rFonts w:ascii="仿宋_GB2312" w:eastAsia="仿宋_GB2312" w:hAnsi="宋体"/>
          <w:bCs/>
          <w:sz w:val="32"/>
          <w:szCs w:val="32"/>
        </w:rPr>
      </w:pPr>
      <w:r>
        <w:rPr>
          <w:rFonts w:ascii="仿宋_GB2312" w:eastAsia="仿宋_GB2312" w:hAnsi="宋体" w:hint="eastAsia"/>
          <w:bCs/>
          <w:sz w:val="32"/>
          <w:szCs w:val="32"/>
        </w:rPr>
        <w:t>交院团［2019］</w:t>
      </w:r>
      <w:r w:rsidR="006A0833">
        <w:rPr>
          <w:rFonts w:ascii="仿宋_GB2312" w:eastAsia="仿宋_GB2312" w:hAnsi="宋体" w:hint="eastAsia"/>
          <w:bCs/>
          <w:sz w:val="32"/>
          <w:szCs w:val="32"/>
        </w:rPr>
        <w:t>8</w:t>
      </w:r>
      <w:r>
        <w:rPr>
          <w:rFonts w:ascii="仿宋_GB2312" w:eastAsia="仿宋_GB2312" w:hAnsi="宋体" w:hint="eastAsia"/>
          <w:bCs/>
          <w:sz w:val="32"/>
          <w:szCs w:val="32"/>
        </w:rPr>
        <w:t>号</w:t>
      </w:r>
    </w:p>
    <w:p w:rsidR="008B6245" w:rsidRDefault="008B6245" w:rsidP="008B6245">
      <w:pPr>
        <w:jc w:val="center"/>
        <w:rPr>
          <w:rFonts w:ascii="仿宋_GB2312" w:eastAsia="仿宋_GB2312" w:hAnsi="宋体"/>
          <w:bCs/>
          <w:sz w:val="32"/>
          <w:szCs w:val="32"/>
        </w:rPr>
      </w:pPr>
      <w:r>
        <w:rPr>
          <w:noProof/>
        </w:rPr>
        <w:drawing>
          <wp:anchor distT="0" distB="0" distL="114300" distR="114300" simplePos="0" relativeHeight="251659264" behindDoc="0" locked="0" layoutInCell="1" allowOverlap="1" wp14:anchorId="2CE58181" wp14:editId="7BA5F6CB">
            <wp:simplePos x="0" y="0"/>
            <wp:positionH relativeFrom="column">
              <wp:posOffset>-114300</wp:posOffset>
            </wp:positionH>
            <wp:positionV relativeFrom="paragraph">
              <wp:posOffset>116205</wp:posOffset>
            </wp:positionV>
            <wp:extent cx="5372100" cy="132715"/>
            <wp:effectExtent l="0" t="0" r="0" b="63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372100" cy="1327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20E82" w:rsidRPr="007015E5" w:rsidRDefault="00FD3A49" w:rsidP="007015E5">
      <w:pPr>
        <w:widowControl/>
        <w:spacing w:line="560" w:lineRule="exact"/>
        <w:jc w:val="center"/>
        <w:rPr>
          <w:rFonts w:ascii="方正小标宋_GBK" w:eastAsia="方正小标宋_GBK" w:hAnsi="Times New Roman" w:cs="Times New Roman"/>
          <w:color w:val="000000"/>
          <w:kern w:val="0"/>
          <w:sz w:val="36"/>
          <w:szCs w:val="36"/>
        </w:rPr>
      </w:pPr>
      <w:r w:rsidRPr="007015E5">
        <w:rPr>
          <w:rFonts w:ascii="方正小标宋_GBK" w:eastAsia="方正小标宋_GBK" w:hAnsi="Times New Roman" w:cs="Times New Roman" w:hint="eastAsia"/>
          <w:color w:val="000000"/>
          <w:kern w:val="0"/>
          <w:sz w:val="36"/>
          <w:szCs w:val="36"/>
        </w:rPr>
        <w:t>南京交通职业技术学院团委</w:t>
      </w:r>
    </w:p>
    <w:p w:rsidR="00FD3A49" w:rsidRPr="007015E5" w:rsidRDefault="00FD3A49" w:rsidP="007015E5">
      <w:pPr>
        <w:widowControl/>
        <w:spacing w:line="560" w:lineRule="exact"/>
        <w:jc w:val="center"/>
        <w:rPr>
          <w:rFonts w:ascii="方正小标宋_GBK" w:eastAsia="方正小标宋_GBK" w:hAnsi="Times New Roman" w:cs="Times New Roman"/>
          <w:color w:val="000000"/>
          <w:kern w:val="0"/>
          <w:sz w:val="36"/>
          <w:szCs w:val="36"/>
        </w:rPr>
      </w:pPr>
      <w:r w:rsidRPr="007015E5">
        <w:rPr>
          <w:rFonts w:ascii="方正小标宋_GBK" w:eastAsia="方正小标宋_GBK" w:hAnsi="Times New Roman" w:cs="Times New Roman" w:hint="eastAsia"/>
          <w:color w:val="000000"/>
          <w:kern w:val="0"/>
          <w:sz w:val="36"/>
          <w:szCs w:val="36"/>
        </w:rPr>
        <w:t>关于开展团支部年中述职和团员</w:t>
      </w:r>
      <w:r w:rsidR="00326F41" w:rsidRPr="007015E5">
        <w:rPr>
          <w:rFonts w:ascii="方正小标宋_GBK" w:eastAsia="方正小标宋_GBK" w:hAnsi="Times New Roman" w:cs="Times New Roman" w:hint="eastAsia"/>
          <w:color w:val="000000"/>
          <w:kern w:val="0"/>
          <w:sz w:val="36"/>
          <w:szCs w:val="36"/>
        </w:rPr>
        <w:t>教育</w:t>
      </w:r>
      <w:r w:rsidRPr="007015E5">
        <w:rPr>
          <w:rFonts w:ascii="方正小标宋_GBK" w:eastAsia="方正小标宋_GBK" w:hAnsi="Times New Roman" w:cs="Times New Roman" w:hint="eastAsia"/>
          <w:color w:val="000000"/>
          <w:kern w:val="0"/>
          <w:sz w:val="36"/>
          <w:szCs w:val="36"/>
        </w:rPr>
        <w:t>评议工作的通知</w:t>
      </w:r>
    </w:p>
    <w:p w:rsidR="00FD3A49" w:rsidRDefault="00FD3A49" w:rsidP="001779AD">
      <w:pPr>
        <w:pStyle w:val="a3"/>
        <w:widowControl/>
        <w:spacing w:line="360" w:lineRule="auto"/>
        <w:ind w:left="420" w:firstLineChars="0" w:firstLine="0"/>
      </w:pPr>
    </w:p>
    <w:p w:rsidR="00FD3A49" w:rsidRPr="00326F41" w:rsidRDefault="00FD3A49" w:rsidP="007015E5">
      <w:pPr>
        <w:widowControl/>
        <w:spacing w:line="560" w:lineRule="exact"/>
        <w:rPr>
          <w:rFonts w:ascii="方正仿宋_GBK" w:eastAsia="方正仿宋_GBK" w:hAnsi="Times New Roman" w:cs="Times New Roman"/>
          <w:bCs/>
          <w:color w:val="000000"/>
          <w:kern w:val="0"/>
          <w:sz w:val="32"/>
          <w:szCs w:val="32"/>
        </w:rPr>
      </w:pPr>
      <w:r w:rsidRPr="00326F41">
        <w:rPr>
          <w:rFonts w:ascii="方正仿宋_GBK" w:eastAsia="方正仿宋_GBK" w:hAnsi="Times New Roman" w:cs="Times New Roman" w:hint="eastAsia"/>
          <w:bCs/>
          <w:color w:val="000000"/>
          <w:kern w:val="0"/>
          <w:sz w:val="32"/>
          <w:szCs w:val="32"/>
        </w:rPr>
        <w:t>各团总支、团支部：</w:t>
      </w:r>
    </w:p>
    <w:p w:rsidR="00FD3A49" w:rsidRPr="00326F41" w:rsidRDefault="00FD3A49" w:rsidP="00326F41">
      <w:pPr>
        <w:widowControl/>
        <w:spacing w:line="560" w:lineRule="exact"/>
        <w:ind w:firstLineChars="200" w:firstLine="640"/>
        <w:rPr>
          <w:rFonts w:ascii="方正仿宋_GBK" w:eastAsia="方正仿宋_GBK" w:hAnsi="Times New Roman" w:cs="Times New Roman"/>
          <w:bCs/>
          <w:color w:val="000000"/>
          <w:kern w:val="0"/>
          <w:sz w:val="32"/>
          <w:szCs w:val="32"/>
        </w:rPr>
      </w:pPr>
      <w:r w:rsidRPr="00326F41">
        <w:rPr>
          <w:rFonts w:ascii="方正仿宋_GBK" w:eastAsia="方正仿宋_GBK" w:hAnsi="Times New Roman" w:cs="Times New Roman" w:hint="eastAsia"/>
          <w:bCs/>
          <w:color w:val="000000"/>
          <w:kern w:val="0"/>
          <w:sz w:val="32"/>
          <w:szCs w:val="32"/>
        </w:rPr>
        <w:t>根据团省委《推行团支部工作清单制度（试行）实施方案》（</w:t>
      </w:r>
      <w:proofErr w:type="gramStart"/>
      <w:r w:rsidRPr="00326F41">
        <w:rPr>
          <w:rFonts w:ascii="方正仿宋_GBK" w:eastAsia="方正仿宋_GBK" w:hAnsi="Times New Roman" w:cs="Times New Roman" w:hint="eastAsia"/>
          <w:bCs/>
          <w:color w:val="000000"/>
          <w:kern w:val="0"/>
          <w:sz w:val="32"/>
          <w:szCs w:val="32"/>
        </w:rPr>
        <w:t>团苏委</w:t>
      </w:r>
      <w:proofErr w:type="gramEnd"/>
      <w:r w:rsidRPr="00326F41">
        <w:rPr>
          <w:rFonts w:ascii="方正仿宋_GBK" w:eastAsia="方正仿宋_GBK" w:hAnsi="Times New Roman" w:cs="Times New Roman" w:hint="eastAsia"/>
          <w:bCs/>
          <w:color w:val="000000"/>
          <w:kern w:val="0"/>
          <w:sz w:val="32"/>
          <w:szCs w:val="32"/>
        </w:rPr>
        <w:t>发[2019]9号）文件部署和学院《</w:t>
      </w:r>
      <w:r w:rsidRPr="00326F41">
        <w:rPr>
          <w:rFonts w:ascii="方正仿宋_GBK" w:eastAsia="方正仿宋_GBK" w:hAnsi="Times New Roman" w:cs="Times New Roman"/>
          <w:bCs/>
          <w:color w:val="000000"/>
          <w:kern w:val="0"/>
          <w:sz w:val="32"/>
          <w:szCs w:val="32"/>
        </w:rPr>
        <w:t>关于</w:t>
      </w:r>
      <w:r w:rsidRPr="00326F41">
        <w:rPr>
          <w:rFonts w:ascii="方正仿宋_GBK" w:eastAsia="方正仿宋_GBK" w:hAnsi="Times New Roman" w:cs="Times New Roman" w:hint="eastAsia"/>
          <w:bCs/>
          <w:color w:val="000000"/>
          <w:kern w:val="0"/>
          <w:sz w:val="32"/>
          <w:szCs w:val="32"/>
        </w:rPr>
        <w:t>全面加强基层团组织建设、深入推进青年大学习的通知》（交院团[2019]3号）要求，</w:t>
      </w:r>
      <w:r w:rsidR="00696575" w:rsidRPr="00326F41">
        <w:rPr>
          <w:rFonts w:ascii="方正仿宋_GBK" w:eastAsia="方正仿宋_GBK" w:hAnsi="Times New Roman" w:cs="Times New Roman" w:hint="eastAsia"/>
          <w:bCs/>
          <w:color w:val="000000"/>
          <w:kern w:val="0"/>
          <w:sz w:val="32"/>
          <w:szCs w:val="32"/>
        </w:rPr>
        <w:t>现就团支部年中述职和团员</w:t>
      </w:r>
      <w:r w:rsidR="00326F41" w:rsidRPr="00326F41">
        <w:rPr>
          <w:rFonts w:ascii="方正仿宋_GBK" w:eastAsia="方正仿宋_GBK" w:hAnsi="Times New Roman" w:cs="Times New Roman" w:hint="eastAsia"/>
          <w:bCs/>
          <w:color w:val="000000"/>
          <w:kern w:val="0"/>
          <w:sz w:val="32"/>
          <w:szCs w:val="32"/>
        </w:rPr>
        <w:t>教育</w:t>
      </w:r>
      <w:r w:rsidR="00696575" w:rsidRPr="00326F41">
        <w:rPr>
          <w:rFonts w:ascii="方正仿宋_GBK" w:eastAsia="方正仿宋_GBK" w:hAnsi="Times New Roman" w:cs="Times New Roman" w:hint="eastAsia"/>
          <w:bCs/>
          <w:color w:val="000000"/>
          <w:kern w:val="0"/>
          <w:sz w:val="32"/>
          <w:szCs w:val="32"/>
        </w:rPr>
        <w:t>评议工作通知如下：</w:t>
      </w:r>
    </w:p>
    <w:p w:rsidR="00696575" w:rsidRPr="007015E5" w:rsidRDefault="00326F41" w:rsidP="007015E5">
      <w:pPr>
        <w:widowControl/>
        <w:spacing w:line="560" w:lineRule="exact"/>
        <w:ind w:firstLineChars="200" w:firstLine="640"/>
        <w:rPr>
          <w:rFonts w:ascii="黑体" w:eastAsia="黑体" w:hAnsi="黑体" w:cs="Times New Roman"/>
          <w:bCs/>
          <w:color w:val="000000"/>
          <w:kern w:val="0"/>
          <w:sz w:val="32"/>
          <w:szCs w:val="32"/>
        </w:rPr>
      </w:pPr>
      <w:r w:rsidRPr="007015E5">
        <w:rPr>
          <w:rFonts w:ascii="黑体" w:eastAsia="黑体" w:hAnsi="黑体" w:cs="Times New Roman" w:hint="eastAsia"/>
          <w:bCs/>
          <w:color w:val="000000"/>
          <w:kern w:val="0"/>
          <w:sz w:val="32"/>
          <w:szCs w:val="32"/>
        </w:rPr>
        <w:t>一、</w:t>
      </w:r>
      <w:r w:rsidR="00696575" w:rsidRPr="007015E5">
        <w:rPr>
          <w:rFonts w:ascii="黑体" w:eastAsia="黑体" w:hAnsi="黑体" w:cs="Times New Roman" w:hint="eastAsia"/>
          <w:bCs/>
          <w:color w:val="000000"/>
          <w:kern w:val="0"/>
          <w:sz w:val="32"/>
          <w:szCs w:val="32"/>
        </w:rPr>
        <w:t>述职和评议对象</w:t>
      </w:r>
    </w:p>
    <w:p w:rsidR="00696575" w:rsidRPr="00326F41" w:rsidRDefault="00696575" w:rsidP="00326F41">
      <w:pPr>
        <w:widowControl/>
        <w:spacing w:line="560" w:lineRule="exact"/>
        <w:ind w:firstLineChars="200" w:firstLine="640"/>
        <w:rPr>
          <w:rFonts w:ascii="方正仿宋_GBK" w:eastAsia="方正仿宋_GBK" w:hAnsi="Times New Roman" w:cs="Times New Roman"/>
          <w:bCs/>
          <w:color w:val="000000"/>
          <w:kern w:val="0"/>
          <w:sz w:val="32"/>
          <w:szCs w:val="32"/>
        </w:rPr>
      </w:pPr>
      <w:r w:rsidRPr="00326F41">
        <w:rPr>
          <w:rFonts w:ascii="方正仿宋_GBK" w:eastAsia="方正仿宋_GBK" w:hAnsi="Times New Roman" w:cs="Times New Roman" w:hint="eastAsia"/>
          <w:bCs/>
          <w:color w:val="000000"/>
          <w:kern w:val="0"/>
          <w:sz w:val="32"/>
          <w:szCs w:val="32"/>
        </w:rPr>
        <w:t>团支部年中述职由团支部书记代表支部向团总支汇报半年来的支部工作；团员</w:t>
      </w:r>
      <w:r w:rsidR="00326F41" w:rsidRPr="00326F41">
        <w:rPr>
          <w:rFonts w:ascii="方正仿宋_GBK" w:eastAsia="方正仿宋_GBK" w:hAnsi="Times New Roman" w:cs="Times New Roman" w:hint="eastAsia"/>
          <w:bCs/>
          <w:color w:val="000000"/>
          <w:kern w:val="0"/>
          <w:sz w:val="32"/>
          <w:szCs w:val="32"/>
        </w:rPr>
        <w:t>教育</w:t>
      </w:r>
      <w:r w:rsidRPr="00326F41">
        <w:rPr>
          <w:rFonts w:ascii="方正仿宋_GBK" w:eastAsia="方正仿宋_GBK" w:hAnsi="Times New Roman" w:cs="Times New Roman" w:hint="eastAsia"/>
          <w:bCs/>
          <w:color w:val="000000"/>
          <w:kern w:val="0"/>
          <w:sz w:val="32"/>
          <w:szCs w:val="32"/>
        </w:rPr>
        <w:t>评议</w:t>
      </w:r>
      <w:r w:rsidR="00326F41" w:rsidRPr="00326F41">
        <w:rPr>
          <w:rFonts w:ascii="方正仿宋_GBK" w:eastAsia="方正仿宋_GBK" w:hAnsi="Times New Roman" w:cs="Times New Roman" w:hint="eastAsia"/>
          <w:bCs/>
          <w:color w:val="000000"/>
          <w:kern w:val="0"/>
          <w:sz w:val="32"/>
          <w:szCs w:val="32"/>
        </w:rPr>
        <w:t>对象为全体</w:t>
      </w:r>
      <w:r w:rsidR="00935445">
        <w:rPr>
          <w:rFonts w:ascii="方正仿宋_GBK" w:eastAsia="方正仿宋_GBK" w:hAnsi="Times New Roman" w:cs="Times New Roman" w:hint="eastAsia"/>
          <w:bCs/>
          <w:color w:val="000000"/>
          <w:kern w:val="0"/>
          <w:sz w:val="32"/>
          <w:szCs w:val="32"/>
        </w:rPr>
        <w:t>在校生</w:t>
      </w:r>
      <w:r w:rsidR="00326F41" w:rsidRPr="00326F41">
        <w:rPr>
          <w:rFonts w:ascii="方正仿宋_GBK" w:eastAsia="方正仿宋_GBK" w:hAnsi="Times New Roman" w:cs="Times New Roman" w:hint="eastAsia"/>
          <w:bCs/>
          <w:color w:val="000000"/>
          <w:kern w:val="0"/>
          <w:sz w:val="32"/>
          <w:szCs w:val="32"/>
        </w:rPr>
        <w:t>团员。</w:t>
      </w:r>
    </w:p>
    <w:p w:rsidR="00795F39" w:rsidRPr="007015E5" w:rsidRDefault="00326F41" w:rsidP="007015E5">
      <w:pPr>
        <w:widowControl/>
        <w:spacing w:line="560" w:lineRule="exact"/>
        <w:ind w:firstLineChars="200" w:firstLine="640"/>
        <w:rPr>
          <w:rFonts w:ascii="黑体" w:eastAsia="黑体" w:hAnsi="黑体" w:cs="Times New Roman"/>
          <w:bCs/>
          <w:color w:val="000000"/>
          <w:kern w:val="0"/>
          <w:sz w:val="32"/>
          <w:szCs w:val="32"/>
        </w:rPr>
      </w:pPr>
      <w:r w:rsidRPr="007015E5">
        <w:rPr>
          <w:rFonts w:ascii="黑体" w:eastAsia="黑体" w:hAnsi="黑体" w:cs="Times New Roman" w:hint="eastAsia"/>
          <w:bCs/>
          <w:color w:val="000000"/>
          <w:kern w:val="0"/>
          <w:sz w:val="32"/>
          <w:szCs w:val="32"/>
        </w:rPr>
        <w:t>二、</w:t>
      </w:r>
      <w:r w:rsidR="00795F39" w:rsidRPr="007015E5">
        <w:rPr>
          <w:rFonts w:ascii="黑体" w:eastAsia="黑体" w:hAnsi="黑体" w:cs="Times New Roman" w:hint="eastAsia"/>
          <w:bCs/>
          <w:color w:val="000000"/>
          <w:kern w:val="0"/>
          <w:sz w:val="32"/>
          <w:szCs w:val="32"/>
        </w:rPr>
        <w:t>工作时间</w:t>
      </w:r>
    </w:p>
    <w:p w:rsidR="00795F39" w:rsidRPr="00326F41" w:rsidRDefault="00795F39" w:rsidP="00326F41">
      <w:pPr>
        <w:widowControl/>
        <w:spacing w:line="560" w:lineRule="exact"/>
        <w:ind w:firstLineChars="200" w:firstLine="640"/>
        <w:rPr>
          <w:rFonts w:ascii="方正仿宋_GBK" w:eastAsia="方正仿宋_GBK" w:hAnsi="Times New Roman" w:cs="Times New Roman"/>
          <w:bCs/>
          <w:color w:val="000000"/>
          <w:kern w:val="0"/>
          <w:sz w:val="32"/>
          <w:szCs w:val="32"/>
        </w:rPr>
      </w:pPr>
      <w:r w:rsidRPr="00326F41">
        <w:rPr>
          <w:rFonts w:ascii="方正仿宋_GBK" w:eastAsia="方正仿宋_GBK" w:hAnsi="Times New Roman" w:cs="Times New Roman" w:hint="eastAsia"/>
          <w:bCs/>
          <w:color w:val="000000"/>
          <w:kern w:val="0"/>
          <w:sz w:val="32"/>
          <w:szCs w:val="32"/>
        </w:rPr>
        <w:t>原则上2019年6月底前完成，最迟可延至9月15日前。</w:t>
      </w:r>
    </w:p>
    <w:p w:rsidR="00795F39" w:rsidRPr="007015E5" w:rsidRDefault="00326F41" w:rsidP="007015E5">
      <w:pPr>
        <w:widowControl/>
        <w:spacing w:line="560" w:lineRule="exact"/>
        <w:ind w:firstLineChars="200" w:firstLine="640"/>
        <w:rPr>
          <w:rFonts w:ascii="黑体" w:eastAsia="黑体" w:hAnsi="黑体" w:cs="Times New Roman"/>
          <w:bCs/>
          <w:color w:val="000000"/>
          <w:kern w:val="0"/>
          <w:sz w:val="32"/>
          <w:szCs w:val="32"/>
        </w:rPr>
      </w:pPr>
      <w:r w:rsidRPr="007015E5">
        <w:rPr>
          <w:rFonts w:ascii="黑体" w:eastAsia="黑体" w:hAnsi="黑体" w:cs="Times New Roman" w:hint="eastAsia"/>
          <w:bCs/>
          <w:color w:val="000000"/>
          <w:kern w:val="0"/>
          <w:sz w:val="32"/>
          <w:szCs w:val="32"/>
        </w:rPr>
        <w:t>三、</w:t>
      </w:r>
      <w:r w:rsidR="00795F39" w:rsidRPr="007015E5">
        <w:rPr>
          <w:rFonts w:ascii="黑体" w:eastAsia="黑体" w:hAnsi="黑体" w:cs="Times New Roman" w:hint="eastAsia"/>
          <w:bCs/>
          <w:color w:val="000000"/>
          <w:kern w:val="0"/>
          <w:sz w:val="32"/>
          <w:szCs w:val="32"/>
        </w:rPr>
        <w:t>工作</w:t>
      </w:r>
      <w:r w:rsidR="00935445">
        <w:rPr>
          <w:rFonts w:ascii="黑体" w:eastAsia="黑体" w:hAnsi="黑体" w:cs="Times New Roman" w:hint="eastAsia"/>
          <w:bCs/>
          <w:color w:val="000000"/>
          <w:kern w:val="0"/>
          <w:sz w:val="32"/>
          <w:szCs w:val="32"/>
        </w:rPr>
        <w:t>内容</w:t>
      </w:r>
    </w:p>
    <w:p w:rsidR="00795F39" w:rsidRPr="00326F41" w:rsidRDefault="00795F39" w:rsidP="00326F41">
      <w:pPr>
        <w:widowControl/>
        <w:spacing w:line="560" w:lineRule="exact"/>
        <w:ind w:firstLineChars="200" w:firstLine="640"/>
        <w:rPr>
          <w:rFonts w:ascii="方正仿宋_GBK" w:eastAsia="方正仿宋_GBK" w:hAnsi="Times New Roman" w:cs="Times New Roman"/>
          <w:bCs/>
          <w:color w:val="000000"/>
          <w:kern w:val="0"/>
          <w:sz w:val="32"/>
          <w:szCs w:val="32"/>
        </w:rPr>
      </w:pPr>
      <w:r w:rsidRPr="00326F41">
        <w:rPr>
          <w:rFonts w:ascii="方正仿宋_GBK" w:eastAsia="方正仿宋_GBK" w:hAnsi="Times New Roman" w:cs="Times New Roman" w:hint="eastAsia"/>
          <w:bCs/>
          <w:color w:val="000000"/>
          <w:kern w:val="0"/>
          <w:sz w:val="32"/>
          <w:szCs w:val="32"/>
        </w:rPr>
        <w:t>（一）团支部年中述职</w:t>
      </w:r>
    </w:p>
    <w:p w:rsidR="00B043BE" w:rsidRPr="00326F41" w:rsidRDefault="001779AD" w:rsidP="00326F41">
      <w:pPr>
        <w:widowControl/>
        <w:spacing w:line="560" w:lineRule="exact"/>
        <w:ind w:firstLineChars="200" w:firstLine="640"/>
        <w:rPr>
          <w:rFonts w:ascii="方正仿宋_GBK" w:eastAsia="方正仿宋_GBK" w:hAnsi="Times New Roman" w:cs="Times New Roman"/>
          <w:bCs/>
          <w:color w:val="000000"/>
          <w:kern w:val="0"/>
          <w:sz w:val="32"/>
          <w:szCs w:val="32"/>
        </w:rPr>
      </w:pPr>
      <w:r w:rsidRPr="00326F41">
        <w:rPr>
          <w:rFonts w:ascii="方正仿宋_GBK" w:eastAsia="方正仿宋_GBK" w:hAnsi="Times New Roman" w:cs="Times New Roman" w:hint="eastAsia"/>
          <w:bCs/>
          <w:color w:val="000000"/>
          <w:kern w:val="0"/>
          <w:sz w:val="32"/>
          <w:szCs w:val="32"/>
        </w:rPr>
        <w:t>1、述职内容</w:t>
      </w:r>
    </w:p>
    <w:p w:rsidR="001779AD" w:rsidRPr="00326F41" w:rsidRDefault="001779AD" w:rsidP="00326F41">
      <w:pPr>
        <w:widowControl/>
        <w:spacing w:line="560" w:lineRule="exact"/>
        <w:ind w:firstLineChars="200" w:firstLine="640"/>
        <w:rPr>
          <w:rFonts w:ascii="方正仿宋_GBK" w:eastAsia="方正仿宋_GBK" w:hAnsi="Times New Roman" w:cs="Times New Roman"/>
          <w:bCs/>
          <w:color w:val="000000"/>
          <w:kern w:val="0"/>
          <w:sz w:val="32"/>
          <w:szCs w:val="32"/>
        </w:rPr>
      </w:pPr>
      <w:r w:rsidRPr="00326F41">
        <w:rPr>
          <w:rFonts w:ascii="方正仿宋_GBK" w:eastAsia="方正仿宋_GBK" w:hAnsi="Times New Roman" w:cs="Times New Roman" w:hint="eastAsia"/>
          <w:bCs/>
          <w:color w:val="000000"/>
          <w:kern w:val="0"/>
          <w:sz w:val="32"/>
          <w:szCs w:val="32"/>
        </w:rPr>
        <w:lastRenderedPageBreak/>
        <w:t>对照《团支部工作清单》</w:t>
      </w:r>
      <w:r w:rsidR="00853F45">
        <w:rPr>
          <w:rFonts w:ascii="方正仿宋_GBK" w:eastAsia="方正仿宋_GBK" w:hAnsi="Times New Roman" w:cs="Times New Roman" w:hint="eastAsia"/>
          <w:bCs/>
          <w:color w:val="000000"/>
          <w:kern w:val="0"/>
          <w:sz w:val="32"/>
          <w:szCs w:val="32"/>
        </w:rPr>
        <w:t>（附件1）</w:t>
      </w:r>
      <w:r w:rsidRPr="00326F41">
        <w:rPr>
          <w:rFonts w:ascii="方正仿宋_GBK" w:eastAsia="方正仿宋_GBK" w:hAnsi="Times New Roman" w:cs="Times New Roman" w:hint="eastAsia"/>
          <w:bCs/>
          <w:color w:val="000000"/>
          <w:kern w:val="0"/>
          <w:sz w:val="32"/>
          <w:szCs w:val="32"/>
        </w:rPr>
        <w:t>，述职内容应包括支部</w:t>
      </w:r>
      <w:r w:rsidR="005E3780" w:rsidRPr="00326F41">
        <w:rPr>
          <w:rFonts w:ascii="方正仿宋_GBK" w:eastAsia="方正仿宋_GBK" w:hAnsi="Times New Roman" w:cs="Times New Roman" w:hint="eastAsia"/>
          <w:bCs/>
          <w:color w:val="000000"/>
          <w:kern w:val="0"/>
          <w:sz w:val="32"/>
          <w:szCs w:val="32"/>
        </w:rPr>
        <w:t>组织</w:t>
      </w:r>
      <w:r w:rsidRPr="00326F41">
        <w:rPr>
          <w:rFonts w:ascii="方正仿宋_GBK" w:eastAsia="方正仿宋_GBK" w:hAnsi="Times New Roman" w:cs="Times New Roman" w:hint="eastAsia"/>
          <w:bCs/>
          <w:color w:val="000000"/>
          <w:kern w:val="0"/>
          <w:sz w:val="32"/>
          <w:szCs w:val="32"/>
        </w:rPr>
        <w:t>建设、</w:t>
      </w:r>
      <w:r w:rsidR="005E3780" w:rsidRPr="00326F41">
        <w:rPr>
          <w:rFonts w:ascii="方正仿宋_GBK" w:eastAsia="方正仿宋_GBK" w:hAnsi="Times New Roman" w:cs="Times New Roman" w:hint="eastAsia"/>
          <w:bCs/>
          <w:color w:val="000000"/>
          <w:kern w:val="0"/>
          <w:sz w:val="32"/>
          <w:szCs w:val="32"/>
        </w:rPr>
        <w:t>团员</w:t>
      </w:r>
      <w:r w:rsidRPr="00326F41">
        <w:rPr>
          <w:rFonts w:ascii="方正仿宋_GBK" w:eastAsia="方正仿宋_GBK" w:hAnsi="Times New Roman" w:cs="Times New Roman" w:hint="eastAsia"/>
          <w:bCs/>
          <w:color w:val="000000"/>
          <w:kern w:val="0"/>
          <w:sz w:val="32"/>
          <w:szCs w:val="32"/>
        </w:rPr>
        <w:t>政治学习、</w:t>
      </w:r>
      <w:r w:rsidR="005E3780" w:rsidRPr="00326F41">
        <w:rPr>
          <w:rFonts w:ascii="方正仿宋_GBK" w:eastAsia="方正仿宋_GBK" w:hAnsi="Times New Roman" w:cs="Times New Roman" w:hint="eastAsia"/>
          <w:bCs/>
          <w:color w:val="000000"/>
          <w:kern w:val="0"/>
          <w:sz w:val="32"/>
          <w:szCs w:val="32"/>
        </w:rPr>
        <w:t>团员</w:t>
      </w:r>
      <w:r w:rsidRPr="00326F41">
        <w:rPr>
          <w:rFonts w:ascii="方正仿宋_GBK" w:eastAsia="方正仿宋_GBK" w:hAnsi="Times New Roman" w:cs="Times New Roman" w:hint="eastAsia"/>
          <w:bCs/>
          <w:color w:val="000000"/>
          <w:kern w:val="0"/>
          <w:sz w:val="32"/>
          <w:szCs w:val="32"/>
        </w:rPr>
        <w:t>教育管理、基本团务</w:t>
      </w:r>
      <w:r w:rsidR="005E3780" w:rsidRPr="00326F41">
        <w:rPr>
          <w:rFonts w:ascii="方正仿宋_GBK" w:eastAsia="方正仿宋_GBK" w:hAnsi="Times New Roman" w:cs="Times New Roman" w:hint="eastAsia"/>
          <w:bCs/>
          <w:color w:val="000000"/>
          <w:kern w:val="0"/>
          <w:sz w:val="32"/>
          <w:szCs w:val="32"/>
        </w:rPr>
        <w:t>工作</w:t>
      </w:r>
      <w:r w:rsidRPr="00326F41">
        <w:rPr>
          <w:rFonts w:ascii="方正仿宋_GBK" w:eastAsia="方正仿宋_GBK" w:hAnsi="Times New Roman" w:cs="Times New Roman" w:hint="eastAsia"/>
          <w:bCs/>
          <w:color w:val="000000"/>
          <w:kern w:val="0"/>
          <w:sz w:val="32"/>
          <w:szCs w:val="32"/>
        </w:rPr>
        <w:t>、团员</w:t>
      </w:r>
      <w:r w:rsidR="005E3780" w:rsidRPr="00326F41">
        <w:rPr>
          <w:rFonts w:ascii="方正仿宋_GBK" w:eastAsia="方正仿宋_GBK" w:hAnsi="Times New Roman" w:cs="Times New Roman" w:hint="eastAsia"/>
          <w:bCs/>
          <w:color w:val="000000"/>
          <w:kern w:val="0"/>
          <w:sz w:val="32"/>
          <w:szCs w:val="32"/>
        </w:rPr>
        <w:t>组织</w:t>
      </w:r>
      <w:r w:rsidRPr="00326F41">
        <w:rPr>
          <w:rFonts w:ascii="方正仿宋_GBK" w:eastAsia="方正仿宋_GBK" w:hAnsi="Times New Roman" w:cs="Times New Roman" w:hint="eastAsia"/>
          <w:bCs/>
          <w:color w:val="000000"/>
          <w:kern w:val="0"/>
          <w:sz w:val="32"/>
          <w:szCs w:val="32"/>
        </w:rPr>
        <w:t>发展、</w:t>
      </w:r>
      <w:r w:rsidR="005E3780" w:rsidRPr="00326F41">
        <w:rPr>
          <w:rFonts w:ascii="方正仿宋_GBK" w:eastAsia="方正仿宋_GBK" w:hAnsi="Times New Roman" w:cs="Times New Roman" w:hint="eastAsia"/>
          <w:bCs/>
          <w:color w:val="000000"/>
          <w:kern w:val="0"/>
          <w:sz w:val="32"/>
          <w:szCs w:val="32"/>
        </w:rPr>
        <w:t>团员</w:t>
      </w:r>
      <w:r w:rsidRPr="00326F41">
        <w:rPr>
          <w:rFonts w:ascii="方正仿宋_GBK" w:eastAsia="方正仿宋_GBK" w:hAnsi="Times New Roman" w:cs="Times New Roman" w:hint="eastAsia"/>
          <w:bCs/>
          <w:color w:val="000000"/>
          <w:kern w:val="0"/>
          <w:sz w:val="32"/>
          <w:szCs w:val="32"/>
        </w:rPr>
        <w:t>推优</w:t>
      </w:r>
      <w:r w:rsidR="005E3780" w:rsidRPr="00326F41">
        <w:rPr>
          <w:rFonts w:ascii="方正仿宋_GBK" w:eastAsia="方正仿宋_GBK" w:hAnsi="Times New Roman" w:cs="Times New Roman" w:hint="eastAsia"/>
          <w:bCs/>
          <w:color w:val="000000"/>
          <w:kern w:val="0"/>
          <w:sz w:val="32"/>
          <w:szCs w:val="32"/>
        </w:rPr>
        <w:t>入党</w:t>
      </w:r>
      <w:r w:rsidRPr="00326F41">
        <w:rPr>
          <w:rFonts w:ascii="方正仿宋_GBK" w:eastAsia="方正仿宋_GBK" w:hAnsi="Times New Roman" w:cs="Times New Roman" w:hint="eastAsia"/>
          <w:bCs/>
          <w:color w:val="000000"/>
          <w:kern w:val="0"/>
          <w:sz w:val="32"/>
          <w:szCs w:val="32"/>
        </w:rPr>
        <w:t>、</w:t>
      </w:r>
      <w:r w:rsidR="005E3780" w:rsidRPr="00326F41">
        <w:rPr>
          <w:rFonts w:ascii="方正仿宋_GBK" w:eastAsia="方正仿宋_GBK" w:hAnsi="Times New Roman" w:cs="Times New Roman" w:hint="eastAsia"/>
          <w:bCs/>
          <w:color w:val="000000"/>
          <w:kern w:val="0"/>
          <w:sz w:val="32"/>
          <w:szCs w:val="32"/>
        </w:rPr>
        <w:t>智慧团建工作、支部</w:t>
      </w:r>
      <w:r w:rsidRPr="00326F41">
        <w:rPr>
          <w:rFonts w:ascii="方正仿宋_GBK" w:eastAsia="方正仿宋_GBK" w:hAnsi="Times New Roman" w:cs="Times New Roman" w:hint="eastAsia"/>
          <w:bCs/>
          <w:color w:val="000000"/>
          <w:kern w:val="0"/>
          <w:sz w:val="32"/>
          <w:szCs w:val="32"/>
        </w:rPr>
        <w:t>文化建设</w:t>
      </w:r>
      <w:r w:rsidR="005E3780" w:rsidRPr="00326F41">
        <w:rPr>
          <w:rFonts w:ascii="方正仿宋_GBK" w:eastAsia="方正仿宋_GBK" w:hAnsi="Times New Roman" w:cs="Times New Roman" w:hint="eastAsia"/>
          <w:bCs/>
          <w:color w:val="000000"/>
          <w:kern w:val="0"/>
          <w:sz w:val="32"/>
          <w:szCs w:val="32"/>
        </w:rPr>
        <w:t>（文体、团日活动）</w:t>
      </w:r>
      <w:r w:rsidRPr="00326F41">
        <w:rPr>
          <w:rFonts w:ascii="方正仿宋_GBK" w:eastAsia="方正仿宋_GBK" w:hAnsi="Times New Roman" w:cs="Times New Roman" w:hint="eastAsia"/>
          <w:bCs/>
          <w:color w:val="000000"/>
          <w:kern w:val="0"/>
          <w:sz w:val="32"/>
          <w:szCs w:val="32"/>
        </w:rPr>
        <w:t>等</w:t>
      </w:r>
      <w:r w:rsidR="00001858">
        <w:rPr>
          <w:rFonts w:ascii="方正仿宋_GBK" w:eastAsia="方正仿宋_GBK" w:hAnsi="Times New Roman" w:cs="Times New Roman" w:hint="eastAsia"/>
          <w:bCs/>
          <w:color w:val="000000"/>
          <w:kern w:val="0"/>
          <w:sz w:val="32"/>
          <w:szCs w:val="32"/>
        </w:rPr>
        <w:t>，述职要突出重点，</w:t>
      </w:r>
      <w:r w:rsidR="005E3780" w:rsidRPr="00326F41">
        <w:rPr>
          <w:rFonts w:ascii="方正仿宋_GBK" w:eastAsia="方正仿宋_GBK" w:hAnsi="Times New Roman" w:cs="Times New Roman" w:hint="eastAsia"/>
          <w:bCs/>
          <w:color w:val="000000"/>
          <w:kern w:val="0"/>
          <w:sz w:val="32"/>
          <w:szCs w:val="32"/>
        </w:rPr>
        <w:t>可以对照清单</w:t>
      </w:r>
      <w:r w:rsidR="00001858">
        <w:rPr>
          <w:rFonts w:ascii="方正仿宋_GBK" w:eastAsia="方正仿宋_GBK" w:hAnsi="Times New Roman" w:cs="Times New Roman" w:hint="eastAsia"/>
          <w:bCs/>
          <w:color w:val="000000"/>
          <w:kern w:val="0"/>
          <w:sz w:val="32"/>
          <w:szCs w:val="32"/>
        </w:rPr>
        <w:t>条目</w:t>
      </w:r>
      <w:r w:rsidR="005E3780" w:rsidRPr="00326F41">
        <w:rPr>
          <w:rFonts w:ascii="方正仿宋_GBK" w:eastAsia="方正仿宋_GBK" w:hAnsi="Times New Roman" w:cs="Times New Roman" w:hint="eastAsia"/>
          <w:bCs/>
          <w:color w:val="000000"/>
          <w:kern w:val="0"/>
          <w:sz w:val="32"/>
          <w:szCs w:val="32"/>
        </w:rPr>
        <w:t>，也可以自行组织述职体系。</w:t>
      </w:r>
      <w:r w:rsidR="00326F41" w:rsidRPr="00326F41">
        <w:rPr>
          <w:rFonts w:ascii="方正仿宋_GBK" w:eastAsia="方正仿宋_GBK" w:hAnsi="Times New Roman" w:cs="Times New Roman" w:hint="eastAsia"/>
          <w:bCs/>
          <w:color w:val="000000"/>
          <w:kern w:val="0"/>
          <w:sz w:val="32"/>
          <w:szCs w:val="32"/>
        </w:rPr>
        <w:t>述职内容提交一份书面给团总支留存。</w:t>
      </w:r>
    </w:p>
    <w:p w:rsidR="001779AD" w:rsidRPr="00326F41" w:rsidRDefault="00326F41" w:rsidP="00326F41">
      <w:pPr>
        <w:widowControl/>
        <w:spacing w:line="560" w:lineRule="exact"/>
        <w:ind w:firstLineChars="200" w:firstLine="640"/>
        <w:rPr>
          <w:rFonts w:ascii="方正仿宋_GBK" w:eastAsia="方正仿宋_GBK" w:hAnsi="Times New Roman" w:cs="Times New Roman"/>
          <w:bCs/>
          <w:color w:val="000000"/>
          <w:kern w:val="0"/>
          <w:sz w:val="32"/>
          <w:szCs w:val="32"/>
        </w:rPr>
      </w:pPr>
      <w:r w:rsidRPr="00326F41">
        <w:rPr>
          <w:rFonts w:ascii="方正仿宋_GBK" w:eastAsia="方正仿宋_GBK" w:hAnsi="Times New Roman" w:cs="Times New Roman" w:hint="eastAsia"/>
          <w:bCs/>
          <w:color w:val="000000"/>
          <w:kern w:val="0"/>
          <w:sz w:val="32"/>
          <w:szCs w:val="32"/>
        </w:rPr>
        <w:t>2、述职形式</w:t>
      </w:r>
    </w:p>
    <w:p w:rsidR="00326F41" w:rsidRDefault="00326F41" w:rsidP="00326F41">
      <w:pPr>
        <w:widowControl/>
        <w:spacing w:line="560" w:lineRule="exact"/>
        <w:ind w:firstLineChars="200" w:firstLine="640"/>
        <w:rPr>
          <w:rFonts w:ascii="方正仿宋_GBK" w:eastAsia="方正仿宋_GBK" w:hAnsi="Times New Roman" w:cs="Times New Roman"/>
          <w:bCs/>
          <w:color w:val="000000"/>
          <w:kern w:val="0"/>
          <w:sz w:val="32"/>
          <w:szCs w:val="32"/>
        </w:rPr>
      </w:pPr>
      <w:r w:rsidRPr="00326F41">
        <w:rPr>
          <w:rFonts w:ascii="方正仿宋_GBK" w:eastAsia="方正仿宋_GBK" w:hAnsi="Times New Roman" w:cs="Times New Roman" w:hint="eastAsia"/>
          <w:bCs/>
          <w:color w:val="000000"/>
          <w:kern w:val="0"/>
          <w:sz w:val="32"/>
          <w:szCs w:val="32"/>
        </w:rPr>
        <w:t>述职可以以支部大会形式进行，团总支负责人或其他委员参加，也</w:t>
      </w:r>
      <w:proofErr w:type="gramStart"/>
      <w:r w:rsidRPr="00326F41">
        <w:rPr>
          <w:rFonts w:ascii="方正仿宋_GBK" w:eastAsia="方正仿宋_GBK" w:hAnsi="Times New Roman" w:cs="Times New Roman" w:hint="eastAsia"/>
          <w:bCs/>
          <w:color w:val="000000"/>
          <w:kern w:val="0"/>
          <w:sz w:val="32"/>
          <w:szCs w:val="32"/>
        </w:rPr>
        <w:t>可以团</w:t>
      </w:r>
      <w:proofErr w:type="gramEnd"/>
      <w:r w:rsidRPr="00326F41">
        <w:rPr>
          <w:rFonts w:ascii="方正仿宋_GBK" w:eastAsia="方正仿宋_GBK" w:hAnsi="Times New Roman" w:cs="Times New Roman" w:hint="eastAsia"/>
          <w:bCs/>
          <w:color w:val="000000"/>
          <w:kern w:val="0"/>
          <w:sz w:val="32"/>
          <w:szCs w:val="32"/>
        </w:rPr>
        <w:t>支书集中按序述职</w:t>
      </w:r>
      <w:r w:rsidR="007015E5">
        <w:rPr>
          <w:rFonts w:ascii="方正仿宋_GBK" w:eastAsia="方正仿宋_GBK" w:hAnsi="Times New Roman" w:cs="Times New Roman" w:hint="eastAsia"/>
          <w:bCs/>
          <w:color w:val="000000"/>
          <w:kern w:val="0"/>
          <w:sz w:val="32"/>
          <w:szCs w:val="32"/>
        </w:rPr>
        <w:t>。</w:t>
      </w:r>
      <w:r w:rsidRPr="00326F41">
        <w:rPr>
          <w:rFonts w:ascii="方正仿宋_GBK" w:eastAsia="方正仿宋_GBK" w:hAnsi="Times New Roman" w:cs="Times New Roman" w:hint="eastAsia"/>
          <w:bCs/>
          <w:color w:val="000000"/>
          <w:kern w:val="0"/>
          <w:sz w:val="32"/>
          <w:szCs w:val="32"/>
        </w:rPr>
        <w:t>原则上要求使用PPT述职。</w:t>
      </w:r>
    </w:p>
    <w:p w:rsidR="00326F41" w:rsidRPr="00326F41" w:rsidRDefault="00326F41" w:rsidP="00326F41">
      <w:pPr>
        <w:widowControl/>
        <w:spacing w:line="560" w:lineRule="exact"/>
        <w:ind w:firstLineChars="200" w:firstLine="640"/>
        <w:rPr>
          <w:rFonts w:ascii="方正仿宋_GBK" w:eastAsia="方正仿宋_GBK" w:hAnsi="Times New Roman" w:cs="Times New Roman"/>
          <w:bCs/>
          <w:color w:val="000000"/>
          <w:kern w:val="0"/>
          <w:sz w:val="32"/>
          <w:szCs w:val="32"/>
        </w:rPr>
      </w:pPr>
      <w:r w:rsidRPr="00326F41">
        <w:rPr>
          <w:rFonts w:ascii="方正仿宋_GBK" w:eastAsia="方正仿宋_GBK" w:hAnsi="Times New Roman" w:cs="Times New Roman" w:hint="eastAsia"/>
          <w:bCs/>
          <w:color w:val="000000"/>
          <w:kern w:val="0"/>
          <w:sz w:val="32"/>
          <w:szCs w:val="32"/>
        </w:rPr>
        <w:t>（二）团员教育评议</w:t>
      </w:r>
    </w:p>
    <w:p w:rsidR="00935445" w:rsidRPr="00935445" w:rsidRDefault="00935445" w:rsidP="00935445">
      <w:pPr>
        <w:widowControl/>
        <w:spacing w:line="560" w:lineRule="exact"/>
        <w:ind w:firstLineChars="200" w:firstLine="640"/>
        <w:rPr>
          <w:rFonts w:ascii="方正仿宋_GBK" w:eastAsia="方正仿宋_GBK" w:hAnsi="Times New Roman" w:cs="Times New Roman"/>
          <w:bCs/>
          <w:color w:val="000000"/>
          <w:kern w:val="0"/>
          <w:sz w:val="32"/>
          <w:szCs w:val="32"/>
        </w:rPr>
      </w:pPr>
      <w:r>
        <w:rPr>
          <w:rFonts w:ascii="方正仿宋_GBK" w:eastAsia="方正仿宋_GBK" w:hAnsi="Times New Roman" w:cs="Times New Roman" w:hint="eastAsia"/>
          <w:bCs/>
          <w:color w:val="000000"/>
          <w:kern w:val="0"/>
          <w:sz w:val="32"/>
          <w:szCs w:val="32"/>
        </w:rPr>
        <w:t>1、</w:t>
      </w:r>
      <w:r w:rsidRPr="00935445">
        <w:rPr>
          <w:rFonts w:ascii="方正仿宋_GBK" w:eastAsia="方正仿宋_GBK" w:hAnsi="Times New Roman" w:cs="Times New Roman" w:hint="eastAsia"/>
          <w:bCs/>
          <w:color w:val="000000"/>
          <w:kern w:val="0"/>
          <w:sz w:val="32"/>
          <w:szCs w:val="32"/>
        </w:rPr>
        <w:t>教育评议目的</w:t>
      </w:r>
    </w:p>
    <w:p w:rsidR="00935445" w:rsidRDefault="00935445" w:rsidP="00935445">
      <w:pPr>
        <w:widowControl/>
        <w:spacing w:line="560" w:lineRule="exact"/>
        <w:ind w:firstLineChars="200" w:firstLine="640"/>
        <w:rPr>
          <w:rFonts w:ascii="方正仿宋_GBK" w:eastAsia="方正仿宋_GBK" w:hAnsi="Times New Roman" w:cs="Times New Roman"/>
          <w:bCs/>
          <w:color w:val="000000"/>
          <w:kern w:val="0"/>
          <w:sz w:val="32"/>
          <w:szCs w:val="32"/>
        </w:rPr>
      </w:pPr>
      <w:r w:rsidRPr="00935445">
        <w:rPr>
          <w:rFonts w:ascii="方正仿宋_GBK" w:eastAsia="方正仿宋_GBK" w:hAnsi="Times New Roman" w:cs="Times New Roman" w:hint="eastAsia"/>
          <w:bCs/>
          <w:color w:val="000000"/>
          <w:kern w:val="0"/>
          <w:sz w:val="32"/>
          <w:szCs w:val="32"/>
        </w:rPr>
        <w:t>团员教育评议制度是团的组织生活的重要组成部分，是加强团员队伍思想建设、</w:t>
      </w:r>
      <w:proofErr w:type="gramStart"/>
      <w:r w:rsidRPr="00935445">
        <w:rPr>
          <w:rFonts w:ascii="方正仿宋_GBK" w:eastAsia="方正仿宋_GBK" w:hAnsi="Times New Roman" w:cs="Times New Roman" w:hint="eastAsia"/>
          <w:bCs/>
          <w:color w:val="000000"/>
          <w:kern w:val="0"/>
          <w:sz w:val="32"/>
          <w:szCs w:val="32"/>
        </w:rPr>
        <w:t>严格团</w:t>
      </w:r>
      <w:proofErr w:type="gramEnd"/>
      <w:r w:rsidRPr="00935445">
        <w:rPr>
          <w:rFonts w:ascii="方正仿宋_GBK" w:eastAsia="方正仿宋_GBK" w:hAnsi="Times New Roman" w:cs="Times New Roman" w:hint="eastAsia"/>
          <w:bCs/>
          <w:color w:val="000000"/>
          <w:kern w:val="0"/>
          <w:sz w:val="32"/>
          <w:szCs w:val="32"/>
        </w:rPr>
        <w:t>的纪律、规范团员管理的重要措施。团员教育评议采用学习教育、自我总结和组织评议相结合的方式，对团员的表现和作用发挥情况</w:t>
      </w:r>
      <w:proofErr w:type="gramStart"/>
      <w:r w:rsidRPr="00935445">
        <w:rPr>
          <w:rFonts w:ascii="方正仿宋_GBK" w:eastAsia="方正仿宋_GBK" w:hAnsi="Times New Roman" w:cs="Times New Roman" w:hint="eastAsia"/>
          <w:bCs/>
          <w:color w:val="000000"/>
          <w:kern w:val="0"/>
          <w:sz w:val="32"/>
          <w:szCs w:val="32"/>
        </w:rPr>
        <w:t>作出</w:t>
      </w:r>
      <w:proofErr w:type="gramEnd"/>
      <w:r w:rsidRPr="00935445">
        <w:rPr>
          <w:rFonts w:ascii="方正仿宋_GBK" w:eastAsia="方正仿宋_GBK" w:hAnsi="Times New Roman" w:cs="Times New Roman" w:hint="eastAsia"/>
          <w:bCs/>
          <w:color w:val="000000"/>
          <w:kern w:val="0"/>
          <w:sz w:val="32"/>
          <w:szCs w:val="32"/>
        </w:rPr>
        <w:t>综合评价，并通过评优和处理等方式，达到激励团员、整顿队伍、纯洁组织的目的。</w:t>
      </w:r>
    </w:p>
    <w:p w:rsidR="008B6245" w:rsidRPr="00935445" w:rsidRDefault="008B6245" w:rsidP="008B6245">
      <w:pPr>
        <w:widowControl/>
        <w:spacing w:line="560" w:lineRule="exact"/>
        <w:ind w:firstLineChars="200" w:firstLine="640"/>
        <w:rPr>
          <w:rFonts w:ascii="方正仿宋_GBK" w:eastAsia="方正仿宋_GBK" w:hAnsi="Times New Roman" w:cs="Times New Roman"/>
          <w:bCs/>
          <w:color w:val="000000"/>
          <w:kern w:val="0"/>
          <w:sz w:val="32"/>
          <w:szCs w:val="32"/>
        </w:rPr>
      </w:pPr>
      <w:r>
        <w:rPr>
          <w:rFonts w:ascii="方正仿宋_GBK" w:eastAsia="方正仿宋_GBK" w:hAnsi="Times New Roman" w:cs="Times New Roman" w:hint="eastAsia"/>
          <w:bCs/>
          <w:color w:val="000000"/>
          <w:kern w:val="0"/>
          <w:sz w:val="32"/>
          <w:szCs w:val="32"/>
        </w:rPr>
        <w:t>2、</w:t>
      </w:r>
      <w:r w:rsidRPr="00935445">
        <w:rPr>
          <w:rFonts w:ascii="方正仿宋_GBK" w:eastAsia="方正仿宋_GBK" w:hAnsi="Times New Roman" w:cs="Times New Roman" w:hint="eastAsia"/>
          <w:bCs/>
          <w:color w:val="000000"/>
          <w:kern w:val="0"/>
          <w:sz w:val="32"/>
          <w:szCs w:val="32"/>
        </w:rPr>
        <w:t>评议等级</w:t>
      </w:r>
    </w:p>
    <w:p w:rsidR="008B6245" w:rsidRPr="00935445" w:rsidRDefault="008B6245" w:rsidP="008B6245">
      <w:pPr>
        <w:widowControl/>
        <w:spacing w:line="560" w:lineRule="exact"/>
        <w:ind w:firstLineChars="200" w:firstLine="640"/>
        <w:rPr>
          <w:rFonts w:ascii="方正仿宋_GBK" w:eastAsia="方正仿宋_GBK" w:hAnsi="Times New Roman" w:cs="Times New Roman"/>
          <w:bCs/>
          <w:color w:val="000000"/>
          <w:kern w:val="0"/>
          <w:sz w:val="32"/>
          <w:szCs w:val="32"/>
        </w:rPr>
      </w:pPr>
      <w:r w:rsidRPr="00935445">
        <w:rPr>
          <w:rFonts w:ascii="方正仿宋_GBK" w:eastAsia="方正仿宋_GBK" w:hAnsi="Times New Roman" w:cs="Times New Roman" w:hint="eastAsia"/>
          <w:bCs/>
          <w:color w:val="000000"/>
          <w:kern w:val="0"/>
          <w:sz w:val="32"/>
          <w:szCs w:val="32"/>
        </w:rPr>
        <w:t>团员评议等级分为：优秀、合格、基本合格、不合格四个等级。</w:t>
      </w:r>
    </w:p>
    <w:p w:rsidR="00935445" w:rsidRPr="00935445" w:rsidRDefault="008B6245" w:rsidP="002461A1">
      <w:pPr>
        <w:widowControl/>
        <w:spacing w:line="560" w:lineRule="exact"/>
        <w:ind w:firstLineChars="200" w:firstLine="640"/>
        <w:rPr>
          <w:rFonts w:ascii="方正仿宋_GBK" w:eastAsia="方正仿宋_GBK" w:hAnsi="Times New Roman" w:cs="Times New Roman"/>
          <w:bCs/>
          <w:color w:val="000000"/>
          <w:kern w:val="0"/>
          <w:sz w:val="32"/>
          <w:szCs w:val="32"/>
        </w:rPr>
      </w:pPr>
      <w:r>
        <w:rPr>
          <w:rFonts w:ascii="方正仿宋_GBK" w:eastAsia="方正仿宋_GBK" w:hAnsi="Times New Roman" w:cs="Times New Roman" w:hint="eastAsia"/>
          <w:bCs/>
          <w:color w:val="000000"/>
          <w:kern w:val="0"/>
          <w:sz w:val="32"/>
          <w:szCs w:val="32"/>
        </w:rPr>
        <w:t>3</w:t>
      </w:r>
      <w:r w:rsidR="00935445" w:rsidRPr="002461A1">
        <w:rPr>
          <w:rFonts w:ascii="方正仿宋_GBK" w:eastAsia="方正仿宋_GBK" w:hAnsi="Times New Roman" w:cs="Times New Roman" w:hint="eastAsia"/>
          <w:bCs/>
          <w:color w:val="000000"/>
          <w:kern w:val="0"/>
          <w:sz w:val="32"/>
          <w:szCs w:val="32"/>
        </w:rPr>
        <w:t>、教育评议</w:t>
      </w:r>
      <w:r w:rsidR="002461A1">
        <w:rPr>
          <w:rFonts w:ascii="方正仿宋_GBK" w:eastAsia="方正仿宋_GBK" w:hAnsi="Times New Roman" w:cs="Times New Roman" w:hint="eastAsia"/>
          <w:bCs/>
          <w:color w:val="000000"/>
          <w:kern w:val="0"/>
          <w:sz w:val="32"/>
          <w:szCs w:val="32"/>
        </w:rPr>
        <w:t>要求</w:t>
      </w:r>
      <w:r w:rsidR="002461A1" w:rsidRPr="002461A1">
        <w:rPr>
          <w:rFonts w:ascii="方正仿宋_GBK" w:eastAsia="方正仿宋_GBK" w:hAnsi="Times New Roman" w:cs="Times New Roman" w:hint="eastAsia"/>
          <w:bCs/>
          <w:color w:val="000000"/>
          <w:kern w:val="0"/>
          <w:sz w:val="32"/>
          <w:szCs w:val="32"/>
        </w:rPr>
        <w:t>和程序</w:t>
      </w:r>
    </w:p>
    <w:p w:rsidR="002461A1" w:rsidRPr="002461A1" w:rsidRDefault="002461A1" w:rsidP="002461A1">
      <w:pPr>
        <w:widowControl/>
        <w:spacing w:line="560" w:lineRule="exact"/>
        <w:ind w:firstLineChars="200" w:firstLine="640"/>
        <w:rPr>
          <w:rFonts w:ascii="方正仿宋_GBK" w:eastAsia="方正仿宋_GBK" w:hAnsi="Times New Roman" w:cs="Times New Roman"/>
          <w:bCs/>
          <w:color w:val="000000"/>
          <w:kern w:val="0"/>
          <w:sz w:val="32"/>
          <w:szCs w:val="32"/>
        </w:rPr>
      </w:pPr>
      <w:r w:rsidRPr="002461A1">
        <w:rPr>
          <w:rFonts w:ascii="方正仿宋_GBK" w:eastAsia="方正仿宋_GBK" w:hAnsi="Times New Roman" w:cs="Times New Roman" w:hint="eastAsia"/>
          <w:bCs/>
          <w:color w:val="000000"/>
          <w:kern w:val="0"/>
          <w:sz w:val="32"/>
          <w:szCs w:val="32"/>
        </w:rPr>
        <w:t>团员教育评议以团支部为单位开展，要求支部全体团员均须参加，如有特殊原因不能参加的，需履行请假手续，报</w:t>
      </w:r>
      <w:r w:rsidRPr="002461A1">
        <w:rPr>
          <w:rFonts w:ascii="方正仿宋_GBK" w:eastAsia="方正仿宋_GBK" w:hAnsi="Times New Roman" w:cs="Times New Roman" w:hint="eastAsia"/>
          <w:bCs/>
          <w:color w:val="000000"/>
          <w:kern w:val="0"/>
          <w:sz w:val="32"/>
          <w:szCs w:val="32"/>
        </w:rPr>
        <w:lastRenderedPageBreak/>
        <w:t>团总支批准。参加</w:t>
      </w:r>
      <w:r w:rsidRPr="00935445">
        <w:rPr>
          <w:rFonts w:ascii="方正仿宋_GBK" w:eastAsia="方正仿宋_GBK" w:hAnsi="Times New Roman" w:cs="Times New Roman" w:hint="eastAsia"/>
          <w:bCs/>
          <w:color w:val="000000"/>
          <w:kern w:val="0"/>
          <w:sz w:val="32"/>
          <w:szCs w:val="32"/>
        </w:rPr>
        <w:t>团员</w:t>
      </w:r>
      <w:r w:rsidRPr="002461A1">
        <w:rPr>
          <w:rFonts w:ascii="方正仿宋_GBK" w:eastAsia="方正仿宋_GBK" w:hAnsi="Times New Roman" w:cs="Times New Roman" w:hint="eastAsia"/>
          <w:bCs/>
          <w:color w:val="000000"/>
          <w:kern w:val="0"/>
          <w:sz w:val="32"/>
          <w:szCs w:val="32"/>
        </w:rPr>
        <w:t>人员</w:t>
      </w:r>
      <w:r w:rsidRPr="00935445">
        <w:rPr>
          <w:rFonts w:ascii="方正仿宋_GBK" w:eastAsia="方正仿宋_GBK" w:hAnsi="Times New Roman" w:cs="Times New Roman" w:hint="eastAsia"/>
          <w:bCs/>
          <w:color w:val="000000"/>
          <w:kern w:val="0"/>
          <w:sz w:val="32"/>
          <w:szCs w:val="32"/>
        </w:rPr>
        <w:t>超过</w:t>
      </w:r>
      <w:r w:rsidRPr="002461A1">
        <w:rPr>
          <w:rFonts w:ascii="方正仿宋_GBK" w:eastAsia="方正仿宋_GBK" w:hAnsi="Times New Roman" w:cs="Times New Roman" w:hint="eastAsia"/>
          <w:bCs/>
          <w:color w:val="000000"/>
          <w:kern w:val="0"/>
          <w:sz w:val="32"/>
          <w:szCs w:val="32"/>
        </w:rPr>
        <w:t>本支部</w:t>
      </w:r>
      <w:r w:rsidRPr="00935445">
        <w:rPr>
          <w:rFonts w:ascii="方正仿宋_GBK" w:eastAsia="方正仿宋_GBK" w:hAnsi="Times New Roman" w:cs="Times New Roman" w:hint="eastAsia"/>
          <w:bCs/>
          <w:color w:val="000000"/>
          <w:kern w:val="0"/>
          <w:sz w:val="32"/>
          <w:szCs w:val="32"/>
        </w:rPr>
        <w:t>团员总数的三分之二方可进行评议。</w:t>
      </w:r>
      <w:r>
        <w:rPr>
          <w:rFonts w:ascii="方正仿宋_GBK" w:eastAsia="方正仿宋_GBK" w:hAnsi="Times New Roman" w:cs="Times New Roman" w:hint="eastAsia"/>
          <w:bCs/>
          <w:color w:val="000000"/>
          <w:kern w:val="0"/>
          <w:sz w:val="32"/>
          <w:szCs w:val="32"/>
        </w:rPr>
        <w:t>团员人数较多的支部，可分小组进行。具体程序如下：</w:t>
      </w:r>
    </w:p>
    <w:p w:rsidR="002461A1" w:rsidRPr="00935445" w:rsidRDefault="002461A1" w:rsidP="002461A1">
      <w:pPr>
        <w:widowControl/>
        <w:spacing w:line="560" w:lineRule="exact"/>
        <w:ind w:firstLineChars="200" w:firstLine="640"/>
        <w:rPr>
          <w:rFonts w:ascii="方正仿宋_GBK" w:eastAsia="方正仿宋_GBK" w:hAnsi="Times New Roman" w:cs="Times New Roman"/>
          <w:bCs/>
          <w:color w:val="000000"/>
          <w:kern w:val="0"/>
          <w:sz w:val="32"/>
          <w:szCs w:val="32"/>
        </w:rPr>
      </w:pPr>
      <w:r w:rsidRPr="002461A1">
        <w:rPr>
          <w:rFonts w:ascii="方正仿宋_GBK" w:eastAsia="方正仿宋_GBK" w:hAnsi="Times New Roman" w:cs="Times New Roman" w:hint="eastAsia"/>
          <w:bCs/>
          <w:color w:val="000000"/>
          <w:kern w:val="0"/>
          <w:sz w:val="32"/>
          <w:szCs w:val="32"/>
        </w:rPr>
        <w:t>（1）开展</w:t>
      </w:r>
      <w:r w:rsidRPr="00935445">
        <w:rPr>
          <w:rFonts w:ascii="方正仿宋_GBK" w:eastAsia="方正仿宋_GBK" w:hAnsi="Times New Roman" w:cs="Times New Roman" w:hint="eastAsia"/>
          <w:bCs/>
          <w:color w:val="000000"/>
          <w:kern w:val="0"/>
          <w:sz w:val="32"/>
          <w:szCs w:val="32"/>
        </w:rPr>
        <w:t>主题教育</w:t>
      </w:r>
      <w:r w:rsidRPr="002461A1">
        <w:rPr>
          <w:rFonts w:ascii="方正仿宋_GBK" w:eastAsia="方正仿宋_GBK" w:hAnsi="Times New Roman" w:cs="Times New Roman" w:hint="eastAsia"/>
          <w:bCs/>
          <w:color w:val="000000"/>
          <w:kern w:val="0"/>
          <w:sz w:val="32"/>
          <w:szCs w:val="32"/>
        </w:rPr>
        <w:t xml:space="preserve"> </w:t>
      </w:r>
      <w:r w:rsidRPr="00935445">
        <w:rPr>
          <w:rFonts w:ascii="方正仿宋_GBK" w:eastAsia="方正仿宋_GBK" w:hAnsi="Times New Roman" w:cs="Times New Roman" w:hint="eastAsia"/>
          <w:bCs/>
          <w:color w:val="000000"/>
          <w:kern w:val="0"/>
          <w:sz w:val="32"/>
          <w:szCs w:val="32"/>
        </w:rPr>
        <w:t>围绕“</w:t>
      </w:r>
      <w:r w:rsidRPr="002461A1">
        <w:rPr>
          <w:rFonts w:ascii="方正仿宋_GBK" w:eastAsia="方正仿宋_GBK" w:hAnsi="Times New Roman" w:cs="Times New Roman" w:hint="eastAsia"/>
          <w:bCs/>
          <w:color w:val="000000"/>
          <w:kern w:val="0"/>
          <w:sz w:val="32"/>
          <w:szCs w:val="32"/>
        </w:rPr>
        <w:t>青春心向党 建功新时代</w:t>
      </w:r>
      <w:r w:rsidRPr="00935445">
        <w:rPr>
          <w:rFonts w:ascii="方正仿宋_GBK" w:eastAsia="方正仿宋_GBK" w:hAnsi="Times New Roman" w:cs="Times New Roman" w:hint="eastAsia"/>
          <w:bCs/>
          <w:color w:val="000000"/>
          <w:kern w:val="0"/>
          <w:sz w:val="32"/>
          <w:szCs w:val="32"/>
        </w:rPr>
        <w:t>”的主题，</w:t>
      </w:r>
      <w:r>
        <w:rPr>
          <w:rFonts w:ascii="方正仿宋_GBK" w:eastAsia="方正仿宋_GBK" w:hAnsi="Times New Roman" w:cs="Times New Roman" w:hint="eastAsia"/>
          <w:bCs/>
          <w:color w:val="000000"/>
          <w:kern w:val="0"/>
          <w:sz w:val="32"/>
          <w:szCs w:val="32"/>
        </w:rPr>
        <w:t>开展政治学习和教育，形式和具体内容可根据所属总支和本支部</w:t>
      </w:r>
      <w:r w:rsidR="00447725">
        <w:rPr>
          <w:rFonts w:ascii="方正仿宋_GBK" w:eastAsia="方正仿宋_GBK" w:hAnsi="Times New Roman" w:cs="Times New Roman" w:hint="eastAsia"/>
          <w:bCs/>
          <w:color w:val="000000"/>
          <w:kern w:val="0"/>
          <w:sz w:val="32"/>
          <w:szCs w:val="32"/>
        </w:rPr>
        <w:t>政治学习的进度安排自行选择。总体要求是</w:t>
      </w:r>
      <w:r w:rsidRPr="00935445">
        <w:rPr>
          <w:rFonts w:ascii="方正仿宋_GBK" w:eastAsia="方正仿宋_GBK" w:hAnsi="Times New Roman" w:cs="Times New Roman" w:hint="eastAsia"/>
          <w:bCs/>
          <w:color w:val="000000"/>
          <w:kern w:val="0"/>
          <w:sz w:val="32"/>
          <w:szCs w:val="32"/>
        </w:rPr>
        <w:t>牢牢把握习近平新时代中国特色社会主义思想这条主线，引导团员切实增强不忘</w:t>
      </w:r>
      <w:proofErr w:type="gramStart"/>
      <w:r w:rsidRPr="00935445">
        <w:rPr>
          <w:rFonts w:ascii="方正仿宋_GBK" w:eastAsia="方正仿宋_GBK" w:hAnsi="Times New Roman" w:cs="Times New Roman" w:hint="eastAsia"/>
          <w:bCs/>
          <w:color w:val="000000"/>
          <w:kern w:val="0"/>
          <w:sz w:val="32"/>
          <w:szCs w:val="32"/>
        </w:rPr>
        <w:t>初心跟</w:t>
      </w:r>
      <w:proofErr w:type="gramEnd"/>
      <w:r w:rsidRPr="00935445">
        <w:rPr>
          <w:rFonts w:ascii="方正仿宋_GBK" w:eastAsia="方正仿宋_GBK" w:hAnsi="Times New Roman" w:cs="Times New Roman" w:hint="eastAsia"/>
          <w:bCs/>
          <w:color w:val="000000"/>
          <w:kern w:val="0"/>
          <w:sz w:val="32"/>
          <w:szCs w:val="32"/>
        </w:rPr>
        <w:t>党走的自觉性、坚定性，更加紧密地团结在以习近平同志为核心的党中央周围。</w:t>
      </w:r>
    </w:p>
    <w:p w:rsidR="002461A1" w:rsidRDefault="00447725" w:rsidP="00447725">
      <w:pPr>
        <w:widowControl/>
        <w:spacing w:line="560" w:lineRule="exact"/>
        <w:ind w:firstLineChars="200" w:firstLine="640"/>
        <w:rPr>
          <w:rFonts w:ascii="方正仿宋_GBK" w:eastAsia="方正仿宋_GBK" w:hAnsi="Times New Roman" w:cs="Times New Roman"/>
          <w:bCs/>
          <w:color w:val="000000"/>
          <w:kern w:val="0"/>
          <w:sz w:val="32"/>
          <w:szCs w:val="32"/>
        </w:rPr>
      </w:pPr>
      <w:r w:rsidRPr="00447725">
        <w:rPr>
          <w:rFonts w:ascii="方正仿宋_GBK" w:eastAsia="方正仿宋_GBK" w:hAnsi="Times New Roman" w:cs="Times New Roman" w:hint="eastAsia"/>
          <w:bCs/>
          <w:color w:val="000000"/>
          <w:kern w:val="0"/>
          <w:sz w:val="32"/>
          <w:szCs w:val="32"/>
        </w:rPr>
        <w:t>（2）</w:t>
      </w:r>
      <w:r w:rsidR="002461A1" w:rsidRPr="00935445">
        <w:rPr>
          <w:rFonts w:ascii="方正仿宋_GBK" w:eastAsia="方正仿宋_GBK" w:hAnsi="Times New Roman" w:cs="Times New Roman" w:hint="eastAsia"/>
          <w:bCs/>
          <w:color w:val="000000"/>
          <w:kern w:val="0"/>
          <w:sz w:val="32"/>
          <w:szCs w:val="32"/>
        </w:rPr>
        <w:t>个</w:t>
      </w:r>
      <w:r>
        <w:rPr>
          <w:rFonts w:ascii="方正仿宋_GBK" w:eastAsia="方正仿宋_GBK" w:hAnsi="Times New Roman" w:cs="Times New Roman" w:hint="eastAsia"/>
          <w:bCs/>
          <w:color w:val="000000"/>
          <w:kern w:val="0"/>
          <w:sz w:val="32"/>
          <w:szCs w:val="32"/>
        </w:rPr>
        <w:t>人小</w:t>
      </w:r>
      <w:r w:rsidR="002461A1" w:rsidRPr="00935445">
        <w:rPr>
          <w:rFonts w:ascii="方正仿宋_GBK" w:eastAsia="方正仿宋_GBK" w:hAnsi="Times New Roman" w:cs="Times New Roman" w:hint="eastAsia"/>
          <w:bCs/>
          <w:color w:val="000000"/>
          <w:kern w:val="0"/>
          <w:sz w:val="32"/>
          <w:szCs w:val="32"/>
        </w:rPr>
        <w:t>结</w:t>
      </w:r>
      <w:r>
        <w:rPr>
          <w:rFonts w:ascii="方正仿宋_GBK" w:eastAsia="方正仿宋_GBK" w:hAnsi="Times New Roman" w:cs="Times New Roman" w:hint="eastAsia"/>
          <w:bCs/>
          <w:color w:val="000000"/>
          <w:kern w:val="0"/>
          <w:sz w:val="32"/>
          <w:szCs w:val="32"/>
        </w:rPr>
        <w:t xml:space="preserve"> </w:t>
      </w:r>
      <w:r w:rsidR="002461A1" w:rsidRPr="00935445">
        <w:rPr>
          <w:rFonts w:ascii="方正仿宋_GBK" w:eastAsia="方正仿宋_GBK" w:hAnsi="Times New Roman" w:cs="Times New Roman" w:hint="eastAsia"/>
          <w:bCs/>
          <w:color w:val="000000"/>
          <w:kern w:val="0"/>
          <w:sz w:val="32"/>
          <w:szCs w:val="32"/>
        </w:rPr>
        <w:t>每名团员</w:t>
      </w:r>
      <w:r>
        <w:rPr>
          <w:rFonts w:ascii="方正仿宋_GBK" w:eastAsia="方正仿宋_GBK" w:hAnsi="Times New Roman" w:cs="Times New Roman" w:hint="eastAsia"/>
          <w:bCs/>
          <w:color w:val="000000"/>
          <w:kern w:val="0"/>
          <w:sz w:val="32"/>
          <w:szCs w:val="32"/>
        </w:rPr>
        <w:t>简要汇报自评本人</w:t>
      </w:r>
      <w:r w:rsidR="002461A1" w:rsidRPr="00935445">
        <w:rPr>
          <w:rFonts w:ascii="方正仿宋_GBK" w:eastAsia="方正仿宋_GBK" w:hAnsi="Times New Roman" w:cs="Times New Roman" w:hint="eastAsia"/>
          <w:bCs/>
          <w:color w:val="000000"/>
          <w:kern w:val="0"/>
          <w:sz w:val="32"/>
          <w:szCs w:val="32"/>
        </w:rPr>
        <w:t>在201</w:t>
      </w:r>
      <w:r>
        <w:rPr>
          <w:rFonts w:ascii="方正仿宋_GBK" w:eastAsia="方正仿宋_GBK" w:hAnsi="Times New Roman" w:cs="Times New Roman" w:hint="eastAsia"/>
          <w:bCs/>
          <w:color w:val="000000"/>
          <w:kern w:val="0"/>
          <w:sz w:val="32"/>
          <w:szCs w:val="32"/>
        </w:rPr>
        <w:t>8-2019学年</w:t>
      </w:r>
      <w:r w:rsidR="002461A1" w:rsidRPr="00935445">
        <w:rPr>
          <w:rFonts w:ascii="方正仿宋_GBK" w:eastAsia="方正仿宋_GBK" w:hAnsi="Times New Roman" w:cs="Times New Roman" w:hint="eastAsia"/>
          <w:bCs/>
          <w:color w:val="000000"/>
          <w:kern w:val="0"/>
          <w:sz w:val="32"/>
          <w:szCs w:val="32"/>
        </w:rPr>
        <w:t>的</w:t>
      </w:r>
      <w:r>
        <w:rPr>
          <w:rFonts w:ascii="方正仿宋_GBK" w:eastAsia="方正仿宋_GBK" w:hAnsi="Times New Roman" w:cs="Times New Roman" w:hint="eastAsia"/>
          <w:bCs/>
          <w:color w:val="000000"/>
          <w:kern w:val="0"/>
          <w:sz w:val="32"/>
          <w:szCs w:val="32"/>
        </w:rPr>
        <w:t>日常</w:t>
      </w:r>
      <w:r w:rsidR="002461A1" w:rsidRPr="00935445">
        <w:rPr>
          <w:rFonts w:ascii="方正仿宋_GBK" w:eastAsia="方正仿宋_GBK" w:hAnsi="Times New Roman" w:cs="Times New Roman" w:hint="eastAsia"/>
          <w:bCs/>
          <w:color w:val="000000"/>
          <w:kern w:val="0"/>
          <w:sz w:val="32"/>
          <w:szCs w:val="32"/>
        </w:rPr>
        <w:t>表现和</w:t>
      </w:r>
      <w:r w:rsidRPr="00935445">
        <w:rPr>
          <w:rFonts w:ascii="方正仿宋_GBK" w:eastAsia="方正仿宋_GBK" w:hAnsi="Times New Roman" w:cs="Times New Roman" w:hint="eastAsia"/>
          <w:bCs/>
          <w:color w:val="000000"/>
          <w:kern w:val="0"/>
          <w:sz w:val="32"/>
          <w:szCs w:val="32"/>
        </w:rPr>
        <w:t>团员作用</w:t>
      </w:r>
      <w:r w:rsidR="002461A1" w:rsidRPr="00935445">
        <w:rPr>
          <w:rFonts w:ascii="方正仿宋_GBK" w:eastAsia="方正仿宋_GBK" w:hAnsi="Times New Roman" w:cs="Times New Roman" w:hint="eastAsia"/>
          <w:bCs/>
          <w:color w:val="000000"/>
          <w:kern w:val="0"/>
          <w:sz w:val="32"/>
          <w:szCs w:val="32"/>
        </w:rPr>
        <w:t>发挥等情况</w:t>
      </w:r>
      <w:r>
        <w:rPr>
          <w:rFonts w:ascii="方正仿宋_GBK" w:eastAsia="方正仿宋_GBK" w:hAnsi="Times New Roman" w:cs="Times New Roman" w:hint="eastAsia"/>
          <w:bCs/>
          <w:color w:val="000000"/>
          <w:kern w:val="0"/>
          <w:sz w:val="32"/>
          <w:szCs w:val="32"/>
        </w:rPr>
        <w:t>，事先</w:t>
      </w:r>
      <w:r w:rsidR="00FD608B">
        <w:rPr>
          <w:rFonts w:ascii="方正仿宋_GBK" w:eastAsia="方正仿宋_GBK" w:hAnsi="Times New Roman" w:cs="Times New Roman" w:hint="eastAsia"/>
          <w:bCs/>
          <w:color w:val="000000"/>
          <w:kern w:val="0"/>
          <w:sz w:val="32"/>
          <w:szCs w:val="32"/>
        </w:rPr>
        <w:t>撰写好个人小结，</w:t>
      </w:r>
      <w:r>
        <w:rPr>
          <w:rFonts w:ascii="方正仿宋_GBK" w:eastAsia="方正仿宋_GBK" w:hAnsi="Times New Roman" w:cs="Times New Roman" w:hint="eastAsia"/>
          <w:bCs/>
          <w:color w:val="000000"/>
          <w:kern w:val="0"/>
          <w:sz w:val="32"/>
          <w:szCs w:val="32"/>
        </w:rPr>
        <w:t>填写好</w:t>
      </w:r>
      <w:r w:rsidR="00853F45">
        <w:rPr>
          <w:rFonts w:ascii="方正仿宋_GBK" w:eastAsia="方正仿宋_GBK" w:hAnsi="Times New Roman" w:cs="Times New Roman" w:hint="eastAsia"/>
          <w:bCs/>
          <w:color w:val="000000"/>
          <w:kern w:val="0"/>
          <w:sz w:val="32"/>
          <w:szCs w:val="32"/>
        </w:rPr>
        <w:t>《</w:t>
      </w:r>
      <w:r>
        <w:rPr>
          <w:rFonts w:ascii="方正仿宋_GBK" w:eastAsia="方正仿宋_GBK" w:hAnsi="Times New Roman" w:cs="Times New Roman" w:hint="eastAsia"/>
          <w:bCs/>
          <w:color w:val="000000"/>
          <w:kern w:val="0"/>
          <w:sz w:val="32"/>
          <w:szCs w:val="32"/>
        </w:rPr>
        <w:t>团</w:t>
      </w:r>
      <w:r w:rsidR="002461A1" w:rsidRPr="00935445">
        <w:rPr>
          <w:rFonts w:ascii="方正仿宋_GBK" w:eastAsia="方正仿宋_GBK" w:hAnsi="Times New Roman" w:cs="Times New Roman" w:hint="eastAsia"/>
          <w:bCs/>
          <w:color w:val="000000"/>
          <w:kern w:val="0"/>
          <w:sz w:val="32"/>
          <w:szCs w:val="32"/>
        </w:rPr>
        <w:t>员教育评议登记表</w:t>
      </w:r>
      <w:r w:rsidR="00853F45">
        <w:rPr>
          <w:rFonts w:ascii="方正仿宋_GBK" w:eastAsia="方正仿宋_GBK" w:hAnsi="Times New Roman" w:cs="Times New Roman" w:hint="eastAsia"/>
          <w:bCs/>
          <w:color w:val="000000"/>
          <w:kern w:val="0"/>
          <w:sz w:val="32"/>
          <w:szCs w:val="32"/>
        </w:rPr>
        <w:t>》</w:t>
      </w:r>
      <w:r w:rsidR="002461A1" w:rsidRPr="00935445">
        <w:rPr>
          <w:rFonts w:ascii="方正仿宋_GBK" w:eastAsia="方正仿宋_GBK" w:hAnsi="Times New Roman" w:cs="Times New Roman" w:hint="eastAsia"/>
          <w:bCs/>
          <w:color w:val="000000"/>
          <w:kern w:val="0"/>
          <w:sz w:val="32"/>
          <w:szCs w:val="32"/>
        </w:rPr>
        <w:t>（附件</w:t>
      </w:r>
      <w:r>
        <w:rPr>
          <w:rFonts w:ascii="方正仿宋_GBK" w:eastAsia="方正仿宋_GBK" w:hAnsi="Times New Roman" w:cs="Times New Roman" w:hint="eastAsia"/>
          <w:bCs/>
          <w:color w:val="000000"/>
          <w:kern w:val="0"/>
          <w:sz w:val="32"/>
          <w:szCs w:val="32"/>
        </w:rPr>
        <w:t>2</w:t>
      </w:r>
      <w:r w:rsidR="002461A1" w:rsidRPr="00935445">
        <w:rPr>
          <w:rFonts w:ascii="方正仿宋_GBK" w:eastAsia="方正仿宋_GBK" w:hAnsi="Times New Roman" w:cs="Times New Roman" w:hint="eastAsia"/>
          <w:bCs/>
          <w:color w:val="000000"/>
          <w:kern w:val="0"/>
          <w:sz w:val="32"/>
          <w:szCs w:val="32"/>
        </w:rPr>
        <w:t>）</w:t>
      </w:r>
      <w:r>
        <w:rPr>
          <w:rFonts w:ascii="方正仿宋_GBK" w:eastAsia="方正仿宋_GBK" w:hAnsi="Times New Roman" w:cs="Times New Roman" w:hint="eastAsia"/>
          <w:bCs/>
          <w:color w:val="000000"/>
          <w:kern w:val="0"/>
          <w:sz w:val="32"/>
          <w:szCs w:val="32"/>
        </w:rPr>
        <w:t>，汇报后统一交至给支部</w:t>
      </w:r>
      <w:r w:rsidR="002461A1" w:rsidRPr="00935445">
        <w:rPr>
          <w:rFonts w:ascii="方正仿宋_GBK" w:eastAsia="方正仿宋_GBK" w:hAnsi="Times New Roman" w:cs="Times New Roman" w:hint="eastAsia"/>
          <w:bCs/>
          <w:color w:val="000000"/>
          <w:kern w:val="0"/>
          <w:sz w:val="32"/>
          <w:szCs w:val="32"/>
        </w:rPr>
        <w:t>。</w:t>
      </w:r>
    </w:p>
    <w:p w:rsidR="008B6245" w:rsidRDefault="00447725" w:rsidP="00447725">
      <w:pPr>
        <w:widowControl/>
        <w:spacing w:line="560" w:lineRule="exact"/>
        <w:ind w:firstLineChars="200" w:firstLine="640"/>
        <w:rPr>
          <w:rFonts w:ascii="方正仿宋_GBK" w:eastAsia="方正仿宋_GBK" w:hAnsi="Times New Roman" w:cs="Times New Roman"/>
          <w:bCs/>
          <w:color w:val="000000"/>
          <w:kern w:val="0"/>
          <w:sz w:val="32"/>
          <w:szCs w:val="32"/>
        </w:rPr>
      </w:pPr>
      <w:r>
        <w:rPr>
          <w:rFonts w:ascii="方正仿宋_GBK" w:eastAsia="方正仿宋_GBK" w:hAnsi="Times New Roman" w:cs="Times New Roman" w:hint="eastAsia"/>
          <w:bCs/>
          <w:color w:val="000000"/>
          <w:kern w:val="0"/>
          <w:sz w:val="32"/>
          <w:szCs w:val="32"/>
        </w:rPr>
        <w:t>（3）</w:t>
      </w:r>
      <w:r w:rsidR="002461A1" w:rsidRPr="00935445">
        <w:rPr>
          <w:rFonts w:ascii="方正仿宋_GBK" w:eastAsia="方正仿宋_GBK" w:hAnsi="Times New Roman" w:cs="Times New Roman" w:hint="eastAsia"/>
          <w:bCs/>
          <w:color w:val="000000"/>
          <w:kern w:val="0"/>
          <w:sz w:val="32"/>
          <w:szCs w:val="32"/>
        </w:rPr>
        <w:t>民主评议</w:t>
      </w:r>
      <w:r w:rsidRPr="00447725">
        <w:rPr>
          <w:rFonts w:ascii="方正仿宋_GBK" w:eastAsia="方正仿宋_GBK" w:hAnsi="Times New Roman" w:cs="Times New Roman" w:hint="eastAsia"/>
          <w:bCs/>
          <w:color w:val="000000"/>
          <w:kern w:val="0"/>
          <w:sz w:val="32"/>
          <w:szCs w:val="32"/>
        </w:rPr>
        <w:t xml:space="preserve"> </w:t>
      </w:r>
      <w:r>
        <w:rPr>
          <w:rFonts w:ascii="方正仿宋_GBK" w:eastAsia="方正仿宋_GBK" w:hAnsi="Times New Roman" w:cs="Times New Roman" w:hint="eastAsia"/>
          <w:bCs/>
          <w:color w:val="000000"/>
          <w:kern w:val="0"/>
          <w:sz w:val="32"/>
          <w:szCs w:val="32"/>
        </w:rPr>
        <w:t>按照</w:t>
      </w:r>
      <w:r w:rsidRPr="00935445">
        <w:rPr>
          <w:rFonts w:ascii="方正仿宋_GBK" w:eastAsia="方正仿宋_GBK" w:hAnsi="Times New Roman" w:cs="Times New Roman" w:hint="eastAsia"/>
          <w:bCs/>
          <w:color w:val="000000"/>
          <w:kern w:val="0"/>
          <w:sz w:val="32"/>
          <w:szCs w:val="32"/>
        </w:rPr>
        <w:t>团员互评、民主测评</w:t>
      </w:r>
      <w:r>
        <w:rPr>
          <w:rFonts w:ascii="方正仿宋_GBK" w:eastAsia="方正仿宋_GBK" w:hAnsi="Times New Roman" w:cs="Times New Roman" w:hint="eastAsia"/>
          <w:bCs/>
          <w:color w:val="000000"/>
          <w:kern w:val="0"/>
          <w:sz w:val="32"/>
          <w:szCs w:val="32"/>
        </w:rPr>
        <w:t>的步骤，</w:t>
      </w:r>
      <w:r w:rsidR="002461A1" w:rsidRPr="00935445">
        <w:rPr>
          <w:rFonts w:ascii="方正仿宋_GBK" w:eastAsia="方正仿宋_GBK" w:hAnsi="Times New Roman" w:cs="Times New Roman" w:hint="eastAsia"/>
          <w:bCs/>
          <w:color w:val="000000"/>
          <w:kern w:val="0"/>
          <w:sz w:val="32"/>
          <w:szCs w:val="32"/>
        </w:rPr>
        <w:t>对团员进行评议。</w:t>
      </w:r>
    </w:p>
    <w:p w:rsidR="002461A1" w:rsidRDefault="008B6245" w:rsidP="00447725">
      <w:pPr>
        <w:widowControl/>
        <w:spacing w:line="560" w:lineRule="exact"/>
        <w:ind w:firstLineChars="200" w:firstLine="640"/>
        <w:rPr>
          <w:rFonts w:ascii="方正仿宋_GBK" w:eastAsia="方正仿宋_GBK" w:hAnsi="Times New Roman" w:cs="Times New Roman"/>
          <w:bCs/>
          <w:color w:val="000000"/>
          <w:kern w:val="0"/>
          <w:sz w:val="32"/>
          <w:szCs w:val="32"/>
        </w:rPr>
      </w:pPr>
      <w:r>
        <w:rPr>
          <w:rFonts w:ascii="方正仿宋_GBK" w:eastAsia="方正仿宋_GBK" w:hAnsi="Times New Roman" w:cs="Times New Roman" w:hint="eastAsia"/>
          <w:bCs/>
          <w:color w:val="000000"/>
          <w:kern w:val="0"/>
          <w:sz w:val="32"/>
          <w:szCs w:val="32"/>
        </w:rPr>
        <w:t xml:space="preserve">（4）评定等级 </w:t>
      </w:r>
      <w:r w:rsidR="002461A1" w:rsidRPr="00935445">
        <w:rPr>
          <w:rFonts w:ascii="方正仿宋_GBK" w:eastAsia="方正仿宋_GBK" w:hAnsi="Times New Roman" w:cs="Times New Roman" w:hint="eastAsia"/>
          <w:bCs/>
          <w:color w:val="000000"/>
          <w:kern w:val="0"/>
          <w:sz w:val="32"/>
          <w:szCs w:val="32"/>
        </w:rPr>
        <w:t>支部委员会根据评议情况，研究提出每名团员的建议评议等次，报</w:t>
      </w:r>
      <w:r>
        <w:rPr>
          <w:rFonts w:ascii="方正仿宋_GBK" w:eastAsia="方正仿宋_GBK" w:hAnsi="Times New Roman" w:cs="Times New Roman" w:hint="eastAsia"/>
          <w:bCs/>
          <w:color w:val="000000"/>
          <w:kern w:val="0"/>
          <w:sz w:val="32"/>
          <w:szCs w:val="32"/>
        </w:rPr>
        <w:t>团总支</w:t>
      </w:r>
      <w:r w:rsidR="002461A1" w:rsidRPr="00935445">
        <w:rPr>
          <w:rFonts w:ascii="方正仿宋_GBK" w:eastAsia="方正仿宋_GBK" w:hAnsi="Times New Roman" w:cs="Times New Roman" w:hint="eastAsia"/>
          <w:bCs/>
          <w:color w:val="000000"/>
          <w:kern w:val="0"/>
          <w:sz w:val="32"/>
          <w:szCs w:val="32"/>
        </w:rPr>
        <w:t>审核。其中优秀等次团员数量应控制在参加评议团员人数的15%以内。</w:t>
      </w:r>
    </w:p>
    <w:p w:rsidR="002461A1" w:rsidRPr="008B6245" w:rsidRDefault="008B6245" w:rsidP="008B6245">
      <w:pPr>
        <w:widowControl/>
        <w:spacing w:line="560" w:lineRule="exact"/>
        <w:ind w:firstLineChars="200" w:firstLine="640"/>
        <w:rPr>
          <w:rFonts w:ascii="方正仿宋_GBK" w:eastAsia="方正仿宋_GBK" w:hAnsi="Times New Roman" w:cs="Times New Roman"/>
          <w:bCs/>
          <w:color w:val="000000"/>
          <w:kern w:val="0"/>
          <w:sz w:val="32"/>
          <w:szCs w:val="32"/>
        </w:rPr>
      </w:pPr>
      <w:r>
        <w:rPr>
          <w:rFonts w:ascii="方正仿宋_GBK" w:eastAsia="方正仿宋_GBK" w:hAnsi="Times New Roman" w:cs="Times New Roman" w:hint="eastAsia"/>
          <w:bCs/>
          <w:color w:val="000000"/>
          <w:kern w:val="0"/>
          <w:sz w:val="32"/>
          <w:szCs w:val="32"/>
        </w:rPr>
        <w:t>（5）评议</w:t>
      </w:r>
      <w:r w:rsidR="002461A1" w:rsidRPr="00935445">
        <w:rPr>
          <w:rFonts w:ascii="方正仿宋_GBK" w:eastAsia="方正仿宋_GBK" w:hAnsi="Times New Roman" w:cs="Times New Roman" w:hint="eastAsia"/>
          <w:bCs/>
          <w:color w:val="000000"/>
          <w:kern w:val="0"/>
          <w:sz w:val="32"/>
          <w:szCs w:val="32"/>
        </w:rPr>
        <w:t>结果运用</w:t>
      </w:r>
      <w:r>
        <w:rPr>
          <w:rFonts w:ascii="方正仿宋_GBK" w:eastAsia="方正仿宋_GBK" w:hAnsi="Times New Roman" w:cs="Times New Roman" w:hint="eastAsia"/>
          <w:bCs/>
          <w:color w:val="000000"/>
          <w:kern w:val="0"/>
          <w:sz w:val="32"/>
          <w:szCs w:val="32"/>
        </w:rPr>
        <w:t xml:space="preserve"> 团员</w:t>
      </w:r>
      <w:r w:rsidR="002461A1" w:rsidRPr="00935445">
        <w:rPr>
          <w:rFonts w:ascii="方正仿宋_GBK" w:eastAsia="方正仿宋_GBK" w:hAnsi="Times New Roman" w:cs="Times New Roman" w:hint="eastAsia"/>
          <w:bCs/>
          <w:color w:val="000000"/>
          <w:kern w:val="0"/>
          <w:sz w:val="32"/>
          <w:szCs w:val="32"/>
        </w:rPr>
        <w:t>评议结果作为团籍注册、</w:t>
      </w:r>
      <w:r w:rsidRPr="008B6245">
        <w:rPr>
          <w:rFonts w:ascii="方正仿宋_GBK" w:eastAsia="方正仿宋_GBK" w:hAnsi="Times New Roman" w:cs="Times New Roman" w:hint="eastAsia"/>
          <w:bCs/>
          <w:color w:val="000000"/>
          <w:kern w:val="0"/>
          <w:sz w:val="32"/>
          <w:szCs w:val="32"/>
        </w:rPr>
        <w:t>团干部、团员评优及推优入党的</w:t>
      </w:r>
      <w:r w:rsidR="002461A1" w:rsidRPr="00935445">
        <w:rPr>
          <w:rFonts w:ascii="方正仿宋_GBK" w:eastAsia="方正仿宋_GBK" w:hAnsi="Times New Roman" w:cs="Times New Roman" w:hint="eastAsia"/>
          <w:bCs/>
          <w:color w:val="000000"/>
          <w:kern w:val="0"/>
          <w:sz w:val="32"/>
          <w:szCs w:val="32"/>
        </w:rPr>
        <w:t>重要依据。对于评议等次不合格的团员,团支部要</w:t>
      </w:r>
      <w:r>
        <w:rPr>
          <w:rFonts w:ascii="方正仿宋_GBK" w:eastAsia="方正仿宋_GBK" w:hAnsi="Times New Roman" w:cs="Times New Roman" w:hint="eastAsia"/>
          <w:bCs/>
          <w:color w:val="000000"/>
          <w:kern w:val="0"/>
          <w:sz w:val="32"/>
          <w:szCs w:val="32"/>
        </w:rPr>
        <w:t>在团总支指导下</w:t>
      </w:r>
      <w:r w:rsidR="002461A1" w:rsidRPr="00935445">
        <w:rPr>
          <w:rFonts w:ascii="方正仿宋_GBK" w:eastAsia="方正仿宋_GBK" w:hAnsi="Times New Roman" w:cs="Times New Roman" w:hint="eastAsia"/>
          <w:bCs/>
          <w:color w:val="000000"/>
          <w:kern w:val="0"/>
          <w:sz w:val="32"/>
          <w:szCs w:val="32"/>
        </w:rPr>
        <w:t>对其进行教育帮助，限期改正。三至六个月后，对能够接受团组织批评教育，反省自身错误，有明显改进的团员，再次进行团员评议；对不接受教育帮助或经教育</w:t>
      </w:r>
      <w:proofErr w:type="gramStart"/>
      <w:r w:rsidR="002461A1" w:rsidRPr="00935445">
        <w:rPr>
          <w:rFonts w:ascii="方正仿宋_GBK" w:eastAsia="方正仿宋_GBK" w:hAnsi="Times New Roman" w:cs="Times New Roman" w:hint="eastAsia"/>
          <w:bCs/>
          <w:color w:val="000000"/>
          <w:kern w:val="0"/>
          <w:sz w:val="32"/>
          <w:szCs w:val="32"/>
        </w:rPr>
        <w:t>帮助仍</w:t>
      </w:r>
      <w:proofErr w:type="gramEnd"/>
      <w:r w:rsidR="002461A1" w:rsidRPr="00935445">
        <w:rPr>
          <w:rFonts w:ascii="方正仿宋_GBK" w:eastAsia="方正仿宋_GBK" w:hAnsi="Times New Roman" w:cs="Times New Roman" w:hint="eastAsia"/>
          <w:bCs/>
          <w:color w:val="000000"/>
          <w:kern w:val="0"/>
          <w:sz w:val="32"/>
          <w:szCs w:val="32"/>
        </w:rPr>
        <w:t>不改进的团员，</w:t>
      </w:r>
      <w:r>
        <w:rPr>
          <w:rFonts w:ascii="方正仿宋_GBK" w:eastAsia="方正仿宋_GBK" w:hAnsi="Times New Roman" w:cs="Times New Roman" w:hint="eastAsia"/>
          <w:bCs/>
          <w:color w:val="000000"/>
          <w:kern w:val="0"/>
          <w:sz w:val="32"/>
          <w:szCs w:val="32"/>
        </w:rPr>
        <w:t>劝其退团，劝而不退</w:t>
      </w:r>
      <w:r>
        <w:rPr>
          <w:rFonts w:ascii="方正仿宋_GBK" w:eastAsia="方正仿宋_GBK" w:hAnsi="Times New Roman" w:cs="Times New Roman" w:hint="eastAsia"/>
          <w:bCs/>
          <w:color w:val="000000"/>
          <w:kern w:val="0"/>
          <w:sz w:val="32"/>
          <w:szCs w:val="32"/>
        </w:rPr>
        <w:lastRenderedPageBreak/>
        <w:t>的由支部大会决定除名，并报团总支审核、团委</w:t>
      </w:r>
      <w:r w:rsidR="002461A1" w:rsidRPr="00935445">
        <w:rPr>
          <w:rFonts w:ascii="方正仿宋_GBK" w:eastAsia="方正仿宋_GBK" w:hAnsi="Times New Roman" w:cs="Times New Roman" w:hint="eastAsia"/>
          <w:bCs/>
          <w:color w:val="000000"/>
          <w:kern w:val="0"/>
          <w:sz w:val="32"/>
          <w:szCs w:val="32"/>
        </w:rPr>
        <w:t>批准。</w:t>
      </w:r>
      <w:r>
        <w:rPr>
          <w:rFonts w:ascii="方正仿宋_GBK" w:eastAsia="方正仿宋_GBK" w:hAnsi="Times New Roman" w:cs="Times New Roman" w:hint="eastAsia"/>
          <w:bCs/>
          <w:color w:val="000000"/>
          <w:kern w:val="0"/>
          <w:sz w:val="32"/>
          <w:szCs w:val="32"/>
        </w:rPr>
        <w:t>《团员教育</w:t>
      </w:r>
      <w:r w:rsidRPr="007015E5">
        <w:rPr>
          <w:rFonts w:ascii="方正仿宋_GBK" w:eastAsia="方正仿宋_GBK" w:hAnsi="Times New Roman" w:cs="Times New Roman" w:hint="eastAsia"/>
          <w:bCs/>
          <w:color w:val="000000"/>
          <w:kern w:val="0"/>
          <w:sz w:val="32"/>
          <w:szCs w:val="32"/>
        </w:rPr>
        <w:t>评议</w:t>
      </w:r>
      <w:r>
        <w:rPr>
          <w:rFonts w:ascii="方正仿宋_GBK" w:eastAsia="方正仿宋_GBK" w:hAnsi="Times New Roman" w:cs="Times New Roman" w:hint="eastAsia"/>
          <w:bCs/>
          <w:color w:val="000000"/>
          <w:kern w:val="0"/>
          <w:sz w:val="32"/>
          <w:szCs w:val="32"/>
        </w:rPr>
        <w:t>登记</w:t>
      </w:r>
      <w:r w:rsidRPr="007015E5">
        <w:rPr>
          <w:rFonts w:ascii="方正仿宋_GBK" w:eastAsia="方正仿宋_GBK" w:hAnsi="Times New Roman" w:cs="Times New Roman" w:hint="eastAsia"/>
          <w:bCs/>
          <w:color w:val="000000"/>
          <w:kern w:val="0"/>
          <w:sz w:val="32"/>
          <w:szCs w:val="32"/>
        </w:rPr>
        <w:t>表</w:t>
      </w:r>
      <w:r>
        <w:rPr>
          <w:rFonts w:ascii="方正仿宋_GBK" w:eastAsia="方正仿宋_GBK" w:hAnsi="Times New Roman" w:cs="Times New Roman" w:hint="eastAsia"/>
          <w:bCs/>
          <w:color w:val="000000"/>
          <w:kern w:val="0"/>
          <w:sz w:val="32"/>
          <w:szCs w:val="32"/>
        </w:rPr>
        <w:t>》</w:t>
      </w:r>
      <w:r w:rsidR="00853F45">
        <w:rPr>
          <w:rFonts w:ascii="方正仿宋_GBK" w:eastAsia="方正仿宋_GBK" w:hAnsi="Times New Roman" w:cs="Times New Roman" w:hint="eastAsia"/>
          <w:bCs/>
          <w:color w:val="000000"/>
          <w:kern w:val="0"/>
          <w:sz w:val="32"/>
          <w:szCs w:val="32"/>
        </w:rPr>
        <w:t>和团籍处理材料</w:t>
      </w:r>
      <w:r w:rsidR="00B222C7">
        <w:rPr>
          <w:rFonts w:ascii="方正仿宋_GBK" w:eastAsia="方正仿宋_GBK" w:hAnsi="Times New Roman" w:cs="Times New Roman" w:hint="eastAsia"/>
          <w:bCs/>
          <w:color w:val="000000"/>
          <w:kern w:val="0"/>
          <w:sz w:val="32"/>
          <w:szCs w:val="32"/>
        </w:rPr>
        <w:t>放入团员档案，</w:t>
      </w:r>
      <w:r w:rsidR="00853F45">
        <w:rPr>
          <w:rFonts w:ascii="方正仿宋_GBK" w:eastAsia="方正仿宋_GBK" w:hAnsi="Times New Roman" w:cs="Times New Roman" w:hint="eastAsia"/>
          <w:bCs/>
          <w:color w:val="000000"/>
          <w:kern w:val="0"/>
          <w:sz w:val="32"/>
          <w:szCs w:val="32"/>
        </w:rPr>
        <w:t>评议</w:t>
      </w:r>
      <w:r w:rsidR="00B222C7">
        <w:rPr>
          <w:rFonts w:ascii="方正仿宋_GBK" w:eastAsia="方正仿宋_GBK" w:hAnsi="Times New Roman" w:cs="Times New Roman" w:hint="eastAsia"/>
          <w:bCs/>
          <w:color w:val="000000"/>
          <w:kern w:val="0"/>
          <w:sz w:val="32"/>
          <w:szCs w:val="32"/>
        </w:rPr>
        <w:t>汇总表团总支留存。</w:t>
      </w:r>
    </w:p>
    <w:p w:rsidR="008B6245" w:rsidRPr="00935445" w:rsidRDefault="008B6245" w:rsidP="008B6245">
      <w:pPr>
        <w:widowControl/>
        <w:spacing w:line="560" w:lineRule="exact"/>
        <w:ind w:firstLineChars="200" w:firstLine="640"/>
        <w:rPr>
          <w:rFonts w:ascii="方正仿宋_GBK" w:eastAsia="方正仿宋_GBK" w:hAnsi="Times New Roman" w:cs="Times New Roman"/>
          <w:bCs/>
          <w:color w:val="000000"/>
          <w:kern w:val="0"/>
          <w:sz w:val="32"/>
          <w:szCs w:val="32"/>
        </w:rPr>
      </w:pPr>
      <w:r>
        <w:rPr>
          <w:rFonts w:ascii="方正仿宋_GBK" w:eastAsia="方正仿宋_GBK" w:hAnsi="Times New Roman" w:cs="Times New Roman" w:hint="eastAsia"/>
          <w:bCs/>
          <w:color w:val="000000"/>
          <w:kern w:val="0"/>
          <w:sz w:val="32"/>
          <w:szCs w:val="32"/>
        </w:rPr>
        <w:t>4、评议标准</w:t>
      </w:r>
    </w:p>
    <w:p w:rsidR="00935445" w:rsidRPr="00935445" w:rsidRDefault="00935445" w:rsidP="008B6245">
      <w:pPr>
        <w:widowControl/>
        <w:spacing w:line="560" w:lineRule="exact"/>
        <w:ind w:firstLineChars="200" w:firstLine="640"/>
        <w:rPr>
          <w:rFonts w:ascii="方正仿宋_GBK" w:eastAsia="方正仿宋_GBK" w:hAnsi="Times New Roman" w:cs="Times New Roman"/>
          <w:bCs/>
          <w:color w:val="000000"/>
          <w:kern w:val="0"/>
          <w:sz w:val="32"/>
          <w:szCs w:val="32"/>
        </w:rPr>
      </w:pPr>
      <w:r w:rsidRPr="00935445">
        <w:rPr>
          <w:rFonts w:ascii="方正仿宋_GBK" w:eastAsia="方正仿宋_GBK" w:hAnsi="Times New Roman" w:cs="Times New Roman" w:hint="eastAsia"/>
          <w:bCs/>
          <w:color w:val="000000"/>
          <w:kern w:val="0"/>
          <w:sz w:val="32"/>
          <w:szCs w:val="32"/>
        </w:rPr>
        <w:t>优秀的主要条件为：理想信念坚定，拥护党的领导，热爱祖国、热爱人民、热爱社会主义；政治意识、大局意识、核心意识、看齐意识强，自觉维护以习近平同志为核心的党中央权威；积极</w:t>
      </w:r>
      <w:proofErr w:type="gramStart"/>
      <w:r w:rsidRPr="00935445">
        <w:rPr>
          <w:rFonts w:ascii="方正仿宋_GBK" w:eastAsia="方正仿宋_GBK" w:hAnsi="Times New Roman" w:cs="Times New Roman" w:hint="eastAsia"/>
          <w:bCs/>
          <w:color w:val="000000"/>
          <w:kern w:val="0"/>
          <w:sz w:val="32"/>
          <w:szCs w:val="32"/>
        </w:rPr>
        <w:t>践行</w:t>
      </w:r>
      <w:proofErr w:type="gramEnd"/>
      <w:r w:rsidRPr="00935445">
        <w:rPr>
          <w:rFonts w:ascii="方正仿宋_GBK" w:eastAsia="方正仿宋_GBK" w:hAnsi="Times New Roman" w:cs="Times New Roman" w:hint="eastAsia"/>
          <w:bCs/>
          <w:color w:val="000000"/>
          <w:kern w:val="0"/>
          <w:sz w:val="32"/>
          <w:szCs w:val="32"/>
        </w:rPr>
        <w:t>社会主义核心价值观，遵纪守法，品格高尚；自觉遵守团章，模范履行团员义务，积极参加团的组织生活和活动，有强烈的团员意识和荣誉感；学习成绩优秀，善于创新创造，具有艰苦奋斗精神，能够发挥模范带头作用，积极参与志愿服务，在团员青年中有较高影响力。</w:t>
      </w:r>
    </w:p>
    <w:p w:rsidR="00935445" w:rsidRPr="00935445" w:rsidRDefault="00935445" w:rsidP="008B6245">
      <w:pPr>
        <w:widowControl/>
        <w:spacing w:line="560" w:lineRule="exact"/>
        <w:ind w:firstLineChars="200" w:firstLine="640"/>
        <w:rPr>
          <w:rFonts w:ascii="方正仿宋_GBK" w:eastAsia="方正仿宋_GBK" w:hAnsi="Times New Roman" w:cs="Times New Roman"/>
          <w:bCs/>
          <w:color w:val="000000"/>
          <w:kern w:val="0"/>
          <w:sz w:val="32"/>
          <w:szCs w:val="32"/>
        </w:rPr>
      </w:pPr>
      <w:r w:rsidRPr="00935445">
        <w:rPr>
          <w:rFonts w:ascii="方正仿宋_GBK" w:eastAsia="方正仿宋_GBK" w:hAnsi="Times New Roman" w:cs="Times New Roman" w:hint="eastAsia"/>
          <w:bCs/>
          <w:color w:val="000000"/>
          <w:kern w:val="0"/>
          <w:sz w:val="32"/>
          <w:szCs w:val="32"/>
        </w:rPr>
        <w:t>合格的主要条件为：拥护党的领导，执行党的路线、方针、政策；能够遵守政治纪律和政治规矩，自觉维护以习近平同志为核心的党中央权威；能够</w:t>
      </w:r>
      <w:proofErr w:type="gramStart"/>
      <w:r w:rsidRPr="00935445">
        <w:rPr>
          <w:rFonts w:ascii="方正仿宋_GBK" w:eastAsia="方正仿宋_GBK" w:hAnsi="Times New Roman" w:cs="Times New Roman" w:hint="eastAsia"/>
          <w:bCs/>
          <w:color w:val="000000"/>
          <w:kern w:val="0"/>
          <w:sz w:val="32"/>
          <w:szCs w:val="32"/>
        </w:rPr>
        <w:t>践行</w:t>
      </w:r>
      <w:proofErr w:type="gramEnd"/>
      <w:r w:rsidRPr="00935445">
        <w:rPr>
          <w:rFonts w:ascii="方正仿宋_GBK" w:eastAsia="方正仿宋_GBK" w:hAnsi="Times New Roman" w:cs="Times New Roman" w:hint="eastAsia"/>
          <w:bCs/>
          <w:color w:val="000000"/>
          <w:kern w:val="0"/>
          <w:sz w:val="32"/>
          <w:szCs w:val="32"/>
        </w:rPr>
        <w:t>社会主义核心价值观，遵守国家法律法规和团的纪律；能够</w:t>
      </w:r>
      <w:proofErr w:type="gramStart"/>
      <w:r w:rsidRPr="00935445">
        <w:rPr>
          <w:rFonts w:ascii="方正仿宋_GBK" w:eastAsia="方正仿宋_GBK" w:hAnsi="Times New Roman" w:cs="Times New Roman" w:hint="eastAsia"/>
          <w:bCs/>
          <w:color w:val="000000"/>
          <w:kern w:val="0"/>
          <w:sz w:val="32"/>
          <w:szCs w:val="32"/>
        </w:rPr>
        <w:t>执行团</w:t>
      </w:r>
      <w:proofErr w:type="gramEnd"/>
      <w:r w:rsidRPr="00935445">
        <w:rPr>
          <w:rFonts w:ascii="方正仿宋_GBK" w:eastAsia="方正仿宋_GBK" w:hAnsi="Times New Roman" w:cs="Times New Roman" w:hint="eastAsia"/>
          <w:bCs/>
          <w:color w:val="000000"/>
          <w:kern w:val="0"/>
          <w:sz w:val="32"/>
          <w:szCs w:val="32"/>
        </w:rPr>
        <w:t>的决议，完成团组织交给的任务，参加团的组织生活和活动；较好的完成学业；热心帮助青年进步，积极参加志愿服务活动。</w:t>
      </w:r>
    </w:p>
    <w:p w:rsidR="00935445" w:rsidRPr="00935445" w:rsidRDefault="00935445" w:rsidP="008B6245">
      <w:pPr>
        <w:widowControl/>
        <w:spacing w:line="560" w:lineRule="exact"/>
        <w:ind w:firstLineChars="200" w:firstLine="640"/>
        <w:rPr>
          <w:rFonts w:ascii="方正仿宋_GBK" w:eastAsia="方正仿宋_GBK" w:hAnsi="Times New Roman" w:cs="Times New Roman"/>
          <w:bCs/>
          <w:color w:val="000000"/>
          <w:kern w:val="0"/>
          <w:sz w:val="32"/>
          <w:szCs w:val="32"/>
        </w:rPr>
      </w:pPr>
      <w:r w:rsidRPr="00935445">
        <w:rPr>
          <w:rFonts w:ascii="方正仿宋_GBK" w:eastAsia="方正仿宋_GBK" w:hAnsi="Times New Roman" w:cs="Times New Roman" w:hint="eastAsia"/>
          <w:bCs/>
          <w:color w:val="000000"/>
          <w:kern w:val="0"/>
          <w:sz w:val="32"/>
          <w:szCs w:val="32"/>
        </w:rPr>
        <w:t>基本合格的主要表现为：在评议年度内受过警告、严重警告或撤销团内职务处分，但尚没有不合格团员的各种表现的。</w:t>
      </w:r>
    </w:p>
    <w:p w:rsidR="00935445" w:rsidRPr="00935445" w:rsidRDefault="00935445" w:rsidP="008B6245">
      <w:pPr>
        <w:widowControl/>
        <w:spacing w:line="560" w:lineRule="exact"/>
        <w:ind w:firstLineChars="200" w:firstLine="640"/>
        <w:rPr>
          <w:rFonts w:ascii="方正仿宋_GBK" w:eastAsia="方正仿宋_GBK" w:hAnsi="Times New Roman" w:cs="Times New Roman"/>
          <w:bCs/>
          <w:color w:val="000000"/>
          <w:kern w:val="0"/>
          <w:sz w:val="32"/>
          <w:szCs w:val="32"/>
        </w:rPr>
      </w:pPr>
      <w:r w:rsidRPr="00935445">
        <w:rPr>
          <w:rFonts w:ascii="方正仿宋_GBK" w:eastAsia="方正仿宋_GBK" w:hAnsi="Times New Roman" w:cs="Times New Roman" w:hint="eastAsia"/>
          <w:bCs/>
          <w:color w:val="000000"/>
          <w:kern w:val="0"/>
          <w:sz w:val="32"/>
          <w:szCs w:val="32"/>
        </w:rPr>
        <w:t>不合格的主要表现为：理想信念动摇；严重违反政治纪律、政治规矩和组织纪律；团的组织意识淡漠，不能履行团员义务、不</w:t>
      </w:r>
      <w:proofErr w:type="gramStart"/>
      <w:r w:rsidRPr="00935445">
        <w:rPr>
          <w:rFonts w:ascii="方正仿宋_GBK" w:eastAsia="方正仿宋_GBK" w:hAnsi="Times New Roman" w:cs="Times New Roman" w:hint="eastAsia"/>
          <w:bCs/>
          <w:color w:val="000000"/>
          <w:kern w:val="0"/>
          <w:sz w:val="32"/>
          <w:szCs w:val="32"/>
        </w:rPr>
        <w:t>执行团</w:t>
      </w:r>
      <w:proofErr w:type="gramEnd"/>
      <w:r w:rsidRPr="00935445">
        <w:rPr>
          <w:rFonts w:ascii="方正仿宋_GBK" w:eastAsia="方正仿宋_GBK" w:hAnsi="Times New Roman" w:cs="Times New Roman" w:hint="eastAsia"/>
          <w:bCs/>
          <w:color w:val="000000"/>
          <w:kern w:val="0"/>
          <w:sz w:val="32"/>
          <w:szCs w:val="32"/>
        </w:rPr>
        <w:t>的决议。</w:t>
      </w:r>
    </w:p>
    <w:p w:rsidR="008B6245" w:rsidRDefault="008B6245" w:rsidP="007015E5">
      <w:pPr>
        <w:widowControl/>
        <w:spacing w:line="560" w:lineRule="exact"/>
        <w:ind w:firstLineChars="200" w:firstLine="640"/>
        <w:rPr>
          <w:rFonts w:ascii="方正仿宋_GBK" w:eastAsia="方正仿宋_GBK" w:hAnsi="Times New Roman" w:cs="Times New Roman"/>
          <w:bCs/>
          <w:color w:val="000000"/>
          <w:kern w:val="0"/>
          <w:sz w:val="32"/>
          <w:szCs w:val="32"/>
        </w:rPr>
      </w:pPr>
      <w:r>
        <w:rPr>
          <w:rFonts w:ascii="方正仿宋_GBK" w:eastAsia="方正仿宋_GBK" w:hAnsi="Times New Roman" w:cs="Times New Roman" w:hint="eastAsia"/>
          <w:bCs/>
          <w:color w:val="000000"/>
          <w:kern w:val="0"/>
          <w:sz w:val="32"/>
          <w:szCs w:val="32"/>
        </w:rPr>
        <w:lastRenderedPageBreak/>
        <w:t>请各团总支加强以上两项工作的组织领导和具体指导，统筹安排。团支部作为工作主体，要高度重视，按照文件要求认真落实到位，切实发挥团支部述职和团员教育评议的作用。</w:t>
      </w:r>
    </w:p>
    <w:p w:rsidR="008B6245" w:rsidRDefault="008B6245" w:rsidP="007015E5">
      <w:pPr>
        <w:widowControl/>
        <w:spacing w:line="560" w:lineRule="exact"/>
        <w:ind w:firstLineChars="200" w:firstLine="640"/>
        <w:rPr>
          <w:rFonts w:ascii="方正仿宋_GBK" w:eastAsia="方正仿宋_GBK" w:hAnsi="Times New Roman" w:cs="Times New Roman"/>
          <w:bCs/>
          <w:color w:val="000000"/>
          <w:kern w:val="0"/>
          <w:sz w:val="32"/>
          <w:szCs w:val="32"/>
        </w:rPr>
      </w:pPr>
    </w:p>
    <w:p w:rsidR="001779AD" w:rsidRPr="007015E5" w:rsidRDefault="001779AD" w:rsidP="007015E5">
      <w:pPr>
        <w:widowControl/>
        <w:spacing w:line="560" w:lineRule="exact"/>
        <w:ind w:firstLineChars="200" w:firstLine="640"/>
        <w:rPr>
          <w:rFonts w:ascii="方正仿宋_GBK" w:eastAsia="方正仿宋_GBK" w:hAnsi="Times New Roman" w:cs="Times New Roman"/>
          <w:bCs/>
          <w:color w:val="000000"/>
          <w:kern w:val="0"/>
          <w:sz w:val="32"/>
          <w:szCs w:val="32"/>
        </w:rPr>
      </w:pPr>
      <w:r w:rsidRPr="007015E5">
        <w:rPr>
          <w:rFonts w:ascii="方正仿宋_GBK" w:eastAsia="方正仿宋_GBK" w:hAnsi="Times New Roman" w:cs="Times New Roman" w:hint="eastAsia"/>
          <w:bCs/>
          <w:color w:val="000000"/>
          <w:kern w:val="0"/>
          <w:sz w:val="32"/>
          <w:szCs w:val="32"/>
        </w:rPr>
        <w:t>附件：</w:t>
      </w:r>
      <w:r w:rsidR="007015E5">
        <w:rPr>
          <w:rFonts w:ascii="方正仿宋_GBK" w:eastAsia="方正仿宋_GBK" w:hAnsi="Times New Roman" w:cs="Times New Roman" w:hint="eastAsia"/>
          <w:bCs/>
          <w:color w:val="000000"/>
          <w:kern w:val="0"/>
          <w:sz w:val="32"/>
          <w:szCs w:val="32"/>
        </w:rPr>
        <w:t>1、《团支部工作清单》</w:t>
      </w:r>
    </w:p>
    <w:p w:rsidR="001779AD" w:rsidRDefault="007015E5" w:rsidP="007015E5">
      <w:pPr>
        <w:widowControl/>
        <w:spacing w:line="560" w:lineRule="exact"/>
        <w:ind w:firstLineChars="500" w:firstLine="1600"/>
        <w:rPr>
          <w:rFonts w:ascii="方正仿宋_GBK" w:eastAsia="方正仿宋_GBK" w:hAnsi="Times New Roman" w:cs="Times New Roman"/>
          <w:bCs/>
          <w:color w:val="000000"/>
          <w:kern w:val="0"/>
          <w:sz w:val="32"/>
          <w:szCs w:val="32"/>
        </w:rPr>
      </w:pPr>
      <w:r>
        <w:rPr>
          <w:rFonts w:ascii="方正仿宋_GBK" w:eastAsia="方正仿宋_GBK" w:hAnsi="Times New Roman" w:cs="Times New Roman" w:hint="eastAsia"/>
          <w:bCs/>
          <w:color w:val="000000"/>
          <w:kern w:val="0"/>
          <w:sz w:val="32"/>
          <w:szCs w:val="32"/>
        </w:rPr>
        <w:t>2、《团员教育</w:t>
      </w:r>
      <w:r w:rsidRPr="007015E5">
        <w:rPr>
          <w:rFonts w:ascii="方正仿宋_GBK" w:eastAsia="方正仿宋_GBK" w:hAnsi="Times New Roman" w:cs="Times New Roman" w:hint="eastAsia"/>
          <w:bCs/>
          <w:color w:val="000000"/>
          <w:kern w:val="0"/>
          <w:sz w:val="32"/>
          <w:szCs w:val="32"/>
        </w:rPr>
        <w:t>评议</w:t>
      </w:r>
      <w:r w:rsidR="008B6245">
        <w:rPr>
          <w:rFonts w:ascii="方正仿宋_GBK" w:eastAsia="方正仿宋_GBK" w:hAnsi="Times New Roman" w:cs="Times New Roman" w:hint="eastAsia"/>
          <w:bCs/>
          <w:color w:val="000000"/>
          <w:kern w:val="0"/>
          <w:sz w:val="32"/>
          <w:szCs w:val="32"/>
        </w:rPr>
        <w:t>登记</w:t>
      </w:r>
      <w:r w:rsidRPr="007015E5">
        <w:rPr>
          <w:rFonts w:ascii="方正仿宋_GBK" w:eastAsia="方正仿宋_GBK" w:hAnsi="Times New Roman" w:cs="Times New Roman" w:hint="eastAsia"/>
          <w:bCs/>
          <w:color w:val="000000"/>
          <w:kern w:val="0"/>
          <w:sz w:val="32"/>
          <w:szCs w:val="32"/>
        </w:rPr>
        <w:t>表</w:t>
      </w:r>
      <w:r>
        <w:rPr>
          <w:rFonts w:ascii="方正仿宋_GBK" w:eastAsia="方正仿宋_GBK" w:hAnsi="Times New Roman" w:cs="Times New Roman" w:hint="eastAsia"/>
          <w:bCs/>
          <w:color w:val="000000"/>
          <w:kern w:val="0"/>
          <w:sz w:val="32"/>
          <w:szCs w:val="32"/>
        </w:rPr>
        <w:t>》</w:t>
      </w:r>
    </w:p>
    <w:p w:rsidR="008B6245" w:rsidRDefault="008B6245" w:rsidP="007015E5">
      <w:pPr>
        <w:widowControl/>
        <w:spacing w:line="560" w:lineRule="exact"/>
        <w:ind w:firstLineChars="500" w:firstLine="1600"/>
        <w:rPr>
          <w:rFonts w:ascii="方正仿宋_GBK" w:eastAsia="方正仿宋_GBK" w:hAnsi="Times New Roman" w:cs="Times New Roman"/>
          <w:bCs/>
          <w:color w:val="000000"/>
          <w:kern w:val="0"/>
          <w:sz w:val="32"/>
          <w:szCs w:val="32"/>
        </w:rPr>
      </w:pPr>
    </w:p>
    <w:p w:rsidR="008B6245" w:rsidRDefault="008B6245" w:rsidP="007015E5">
      <w:pPr>
        <w:widowControl/>
        <w:spacing w:line="560" w:lineRule="exact"/>
        <w:ind w:firstLineChars="500" w:firstLine="1600"/>
        <w:rPr>
          <w:rFonts w:ascii="方正仿宋_GBK" w:eastAsia="方正仿宋_GBK" w:hAnsi="Times New Roman" w:cs="Times New Roman"/>
          <w:bCs/>
          <w:color w:val="000000"/>
          <w:kern w:val="0"/>
          <w:sz w:val="32"/>
          <w:szCs w:val="32"/>
        </w:rPr>
      </w:pPr>
    </w:p>
    <w:p w:rsidR="008B6245" w:rsidRDefault="008B6245" w:rsidP="007015E5">
      <w:pPr>
        <w:widowControl/>
        <w:spacing w:line="560" w:lineRule="exact"/>
        <w:ind w:firstLineChars="500" w:firstLine="1600"/>
        <w:rPr>
          <w:rFonts w:ascii="方正仿宋_GBK" w:eastAsia="方正仿宋_GBK" w:hAnsi="Times New Roman" w:cs="Times New Roman"/>
          <w:bCs/>
          <w:color w:val="000000"/>
          <w:kern w:val="0"/>
          <w:sz w:val="32"/>
          <w:szCs w:val="32"/>
        </w:rPr>
      </w:pPr>
    </w:p>
    <w:p w:rsidR="008B6245" w:rsidRDefault="008B6245" w:rsidP="008B6245">
      <w:pPr>
        <w:spacing w:afterLines="50" w:after="156"/>
        <w:jc w:val="right"/>
        <w:rPr>
          <w:rFonts w:hAnsi="仿宋"/>
        </w:rPr>
      </w:pPr>
      <w:r w:rsidRPr="007034EC">
        <w:rPr>
          <w:rFonts w:ascii="仿宋_GB2312" w:eastAsia="仿宋_GB2312" w:hint="eastAsia"/>
          <w:color w:val="000000"/>
          <w:sz w:val="32"/>
          <w:szCs w:val="32"/>
          <w:lang w:val="zh-CN"/>
        </w:rPr>
        <w:t>共青团南京交通职业技术学院委员会</w:t>
      </w:r>
    </w:p>
    <w:p w:rsidR="008B6245" w:rsidRDefault="008B6245" w:rsidP="008B6245">
      <w:pPr>
        <w:adjustRightInd w:val="0"/>
        <w:snapToGrid w:val="0"/>
        <w:ind w:firstLineChars="1600" w:firstLine="5120"/>
        <w:rPr>
          <w:rFonts w:eastAsia="仿宋" w:hAnsi="仿宋"/>
          <w:kern w:val="0"/>
          <w:sz w:val="32"/>
          <w:szCs w:val="20"/>
        </w:rPr>
      </w:pPr>
      <w:r>
        <w:rPr>
          <w:rFonts w:eastAsia="仿宋" w:hAnsi="仿宋"/>
          <w:kern w:val="0"/>
          <w:sz w:val="32"/>
          <w:szCs w:val="20"/>
        </w:rPr>
        <w:t>201</w:t>
      </w:r>
      <w:r>
        <w:rPr>
          <w:rFonts w:eastAsia="仿宋" w:hAnsi="仿宋" w:hint="eastAsia"/>
          <w:kern w:val="0"/>
          <w:sz w:val="32"/>
          <w:szCs w:val="20"/>
        </w:rPr>
        <w:t>9</w:t>
      </w:r>
      <w:r>
        <w:rPr>
          <w:rFonts w:eastAsia="仿宋" w:hAnsi="仿宋" w:hint="eastAsia"/>
          <w:kern w:val="0"/>
          <w:sz w:val="32"/>
          <w:szCs w:val="20"/>
        </w:rPr>
        <w:t>年</w:t>
      </w:r>
      <w:r w:rsidR="00D922AC">
        <w:rPr>
          <w:rFonts w:eastAsia="仿宋" w:hAnsi="仿宋" w:hint="eastAsia"/>
          <w:kern w:val="0"/>
          <w:sz w:val="32"/>
          <w:szCs w:val="20"/>
        </w:rPr>
        <w:t>6</w:t>
      </w:r>
      <w:r>
        <w:rPr>
          <w:rFonts w:eastAsia="仿宋" w:hAnsi="仿宋" w:hint="eastAsia"/>
          <w:kern w:val="0"/>
          <w:sz w:val="32"/>
          <w:szCs w:val="20"/>
        </w:rPr>
        <w:t>月</w:t>
      </w:r>
      <w:r w:rsidR="00D922AC">
        <w:rPr>
          <w:rFonts w:eastAsia="仿宋" w:hAnsi="仿宋" w:hint="eastAsia"/>
          <w:kern w:val="0"/>
          <w:sz w:val="32"/>
          <w:szCs w:val="20"/>
        </w:rPr>
        <w:t>6</w:t>
      </w:r>
      <w:r>
        <w:rPr>
          <w:rFonts w:eastAsia="仿宋" w:hAnsi="仿宋" w:hint="eastAsia"/>
          <w:kern w:val="0"/>
          <w:sz w:val="32"/>
          <w:szCs w:val="20"/>
        </w:rPr>
        <w:t>日</w:t>
      </w:r>
    </w:p>
    <w:p w:rsidR="008B6245" w:rsidRDefault="008B6245" w:rsidP="008B6245">
      <w:pPr>
        <w:adjustRightInd w:val="0"/>
        <w:snapToGrid w:val="0"/>
        <w:ind w:firstLineChars="1500" w:firstLine="4800"/>
        <w:rPr>
          <w:rFonts w:ascii="仿宋_GB2312" w:eastAsia="仿宋_GB2312"/>
          <w:color w:val="000000"/>
          <w:sz w:val="32"/>
          <w:szCs w:val="32"/>
        </w:rPr>
      </w:pPr>
    </w:p>
    <w:p w:rsidR="008B6245" w:rsidRDefault="008B6245" w:rsidP="008B6245">
      <w:pPr>
        <w:adjustRightInd w:val="0"/>
        <w:snapToGrid w:val="0"/>
        <w:ind w:firstLineChars="1500" w:firstLine="4800"/>
        <w:rPr>
          <w:rFonts w:ascii="仿宋_GB2312" w:eastAsia="仿宋_GB2312"/>
          <w:color w:val="000000"/>
          <w:sz w:val="32"/>
          <w:szCs w:val="32"/>
        </w:rPr>
      </w:pPr>
    </w:p>
    <w:p w:rsidR="008B6245" w:rsidRDefault="008B6245" w:rsidP="008B6245">
      <w:pPr>
        <w:adjustRightInd w:val="0"/>
        <w:snapToGrid w:val="0"/>
        <w:ind w:firstLineChars="1500" w:firstLine="4800"/>
        <w:rPr>
          <w:rFonts w:ascii="仿宋_GB2312" w:eastAsia="仿宋_GB2312"/>
          <w:color w:val="000000"/>
          <w:sz w:val="32"/>
          <w:szCs w:val="32"/>
        </w:rPr>
      </w:pPr>
    </w:p>
    <w:p w:rsidR="008B6245" w:rsidRDefault="008B6245" w:rsidP="008B6245">
      <w:pPr>
        <w:adjustRightInd w:val="0"/>
        <w:snapToGrid w:val="0"/>
        <w:ind w:firstLineChars="1500" w:firstLine="4800"/>
        <w:rPr>
          <w:rFonts w:ascii="仿宋_GB2312" w:eastAsia="仿宋_GB2312"/>
          <w:color w:val="000000"/>
          <w:sz w:val="32"/>
          <w:szCs w:val="32"/>
        </w:rPr>
      </w:pPr>
    </w:p>
    <w:p w:rsidR="008B6245" w:rsidRDefault="008B6245" w:rsidP="008B6245">
      <w:pPr>
        <w:adjustRightInd w:val="0"/>
        <w:snapToGrid w:val="0"/>
        <w:ind w:firstLineChars="1500" w:firstLine="4800"/>
        <w:rPr>
          <w:rFonts w:ascii="仿宋_GB2312" w:eastAsia="仿宋_GB2312"/>
          <w:color w:val="000000"/>
          <w:sz w:val="32"/>
          <w:szCs w:val="32"/>
        </w:rPr>
      </w:pPr>
    </w:p>
    <w:p w:rsidR="008B6245" w:rsidRDefault="008B6245" w:rsidP="008B6245">
      <w:pPr>
        <w:adjustRightInd w:val="0"/>
        <w:snapToGrid w:val="0"/>
        <w:ind w:firstLineChars="1500" w:firstLine="4800"/>
        <w:rPr>
          <w:rFonts w:ascii="仿宋_GB2312" w:eastAsia="仿宋_GB2312"/>
          <w:color w:val="000000"/>
          <w:sz w:val="32"/>
          <w:szCs w:val="32"/>
        </w:rPr>
      </w:pPr>
    </w:p>
    <w:p w:rsidR="008B6245" w:rsidRDefault="008B6245" w:rsidP="008B6245">
      <w:pPr>
        <w:adjustRightInd w:val="0"/>
        <w:snapToGrid w:val="0"/>
        <w:ind w:firstLineChars="1500" w:firstLine="4800"/>
        <w:rPr>
          <w:rFonts w:ascii="仿宋_GB2312" w:eastAsia="仿宋_GB2312"/>
          <w:color w:val="000000"/>
          <w:sz w:val="32"/>
          <w:szCs w:val="32"/>
        </w:rPr>
      </w:pPr>
    </w:p>
    <w:p w:rsidR="008B6245" w:rsidRDefault="008B6245" w:rsidP="008B6245">
      <w:pPr>
        <w:adjustRightInd w:val="0"/>
        <w:snapToGrid w:val="0"/>
        <w:ind w:firstLineChars="1500" w:firstLine="4800"/>
        <w:rPr>
          <w:rFonts w:ascii="仿宋_GB2312" w:eastAsia="仿宋_GB2312"/>
          <w:color w:val="000000"/>
          <w:sz w:val="32"/>
          <w:szCs w:val="32"/>
        </w:rPr>
      </w:pPr>
    </w:p>
    <w:p w:rsidR="008B6245" w:rsidRDefault="008B6245" w:rsidP="008B6245">
      <w:pPr>
        <w:adjustRightInd w:val="0"/>
        <w:snapToGrid w:val="0"/>
        <w:ind w:firstLineChars="1500" w:firstLine="4800"/>
        <w:rPr>
          <w:rFonts w:ascii="仿宋_GB2312" w:eastAsia="仿宋_GB2312"/>
          <w:color w:val="000000"/>
          <w:sz w:val="32"/>
          <w:szCs w:val="32"/>
        </w:rPr>
      </w:pPr>
    </w:p>
    <w:p w:rsidR="008B6245" w:rsidRDefault="008B6245" w:rsidP="008B6245">
      <w:pPr>
        <w:adjustRightInd w:val="0"/>
        <w:snapToGrid w:val="0"/>
        <w:ind w:firstLineChars="1500" w:firstLine="4800"/>
        <w:rPr>
          <w:rFonts w:ascii="仿宋_GB2312" w:eastAsia="仿宋_GB2312"/>
          <w:color w:val="000000"/>
          <w:sz w:val="32"/>
          <w:szCs w:val="32"/>
        </w:rPr>
      </w:pPr>
    </w:p>
    <w:p w:rsidR="008B6245" w:rsidRDefault="008B6245" w:rsidP="008B6245">
      <w:pPr>
        <w:adjustRightInd w:val="0"/>
        <w:snapToGrid w:val="0"/>
        <w:ind w:firstLineChars="1500" w:firstLine="4800"/>
        <w:rPr>
          <w:rFonts w:ascii="仿宋_GB2312" w:eastAsia="仿宋_GB2312"/>
          <w:color w:val="000000"/>
          <w:sz w:val="32"/>
          <w:szCs w:val="32"/>
        </w:rPr>
      </w:pPr>
    </w:p>
    <w:p w:rsidR="008B6245" w:rsidRDefault="008B6245" w:rsidP="008B6245">
      <w:pPr>
        <w:adjustRightInd w:val="0"/>
        <w:snapToGrid w:val="0"/>
        <w:ind w:firstLineChars="1500" w:firstLine="4800"/>
        <w:rPr>
          <w:rFonts w:ascii="仿宋_GB2312" w:eastAsia="仿宋_GB2312"/>
          <w:color w:val="000000"/>
          <w:sz w:val="32"/>
          <w:szCs w:val="32"/>
        </w:rPr>
      </w:pPr>
    </w:p>
    <w:p w:rsidR="008B6245" w:rsidRDefault="008B6245" w:rsidP="008B6245">
      <w:pPr>
        <w:adjustRightInd w:val="0"/>
        <w:snapToGrid w:val="0"/>
        <w:ind w:firstLineChars="1500" w:firstLine="4800"/>
        <w:rPr>
          <w:rFonts w:ascii="仿宋_GB2312" w:eastAsia="仿宋_GB2312"/>
          <w:color w:val="000000"/>
          <w:sz w:val="32"/>
          <w:szCs w:val="32"/>
        </w:rPr>
      </w:pPr>
    </w:p>
    <w:p w:rsidR="008B6245" w:rsidRDefault="008B6245" w:rsidP="008B6245">
      <w:pPr>
        <w:adjustRightInd w:val="0"/>
        <w:snapToGrid w:val="0"/>
        <w:ind w:firstLineChars="1500" w:firstLine="4800"/>
        <w:rPr>
          <w:rFonts w:ascii="仿宋_GB2312" w:eastAsia="仿宋_GB2312"/>
          <w:color w:val="000000"/>
          <w:sz w:val="32"/>
          <w:szCs w:val="32"/>
        </w:rPr>
      </w:pPr>
    </w:p>
    <w:p w:rsidR="008B6245" w:rsidRDefault="008B6245" w:rsidP="008B6245">
      <w:pPr>
        <w:adjustRightInd w:val="0"/>
        <w:snapToGrid w:val="0"/>
        <w:ind w:firstLineChars="1500" w:firstLine="4800"/>
        <w:rPr>
          <w:rFonts w:ascii="仿宋_GB2312" w:eastAsia="仿宋_GB2312"/>
          <w:color w:val="000000"/>
          <w:sz w:val="32"/>
          <w:szCs w:val="32"/>
        </w:rPr>
      </w:pPr>
    </w:p>
    <w:p w:rsidR="008B6245" w:rsidRDefault="008B6245" w:rsidP="00B222C7">
      <w:pPr>
        <w:spacing w:line="600" w:lineRule="exact"/>
        <w:rPr>
          <w:rFonts w:ascii="方正仿宋_GBK" w:eastAsia="方正仿宋_GBK"/>
          <w:bCs/>
          <w:color w:val="000000"/>
          <w:kern w:val="0"/>
          <w:sz w:val="32"/>
          <w:szCs w:val="32"/>
        </w:rPr>
      </w:pPr>
      <w:r w:rsidRPr="00097A6C">
        <w:rPr>
          <w:rFonts w:ascii="仿宋" w:eastAsia="仿宋" w:hAnsi="仿宋" w:hint="eastAsia"/>
          <w:sz w:val="30"/>
          <w:szCs w:val="30"/>
          <w:u w:val="single"/>
        </w:rPr>
        <w:t xml:space="preserve">共青团南京交通职业技术学院委员  </w:t>
      </w:r>
      <w:r>
        <w:rPr>
          <w:rFonts w:ascii="仿宋" w:eastAsia="仿宋" w:hAnsi="仿宋" w:hint="eastAsia"/>
          <w:sz w:val="30"/>
          <w:szCs w:val="30"/>
          <w:u w:val="single"/>
        </w:rPr>
        <w:t xml:space="preserve">    </w:t>
      </w:r>
      <w:r w:rsidRPr="00097A6C">
        <w:rPr>
          <w:rFonts w:ascii="仿宋" w:eastAsia="仿宋" w:hAnsi="仿宋"/>
          <w:sz w:val="30"/>
          <w:szCs w:val="30"/>
          <w:u w:val="single"/>
        </w:rPr>
        <w:t>20</w:t>
      </w:r>
      <w:r w:rsidRPr="00097A6C">
        <w:rPr>
          <w:rFonts w:ascii="仿宋" w:eastAsia="仿宋" w:hAnsi="仿宋" w:hint="eastAsia"/>
          <w:sz w:val="30"/>
          <w:szCs w:val="30"/>
          <w:u w:val="single"/>
        </w:rPr>
        <w:t>1</w:t>
      </w:r>
      <w:r>
        <w:rPr>
          <w:rFonts w:ascii="仿宋" w:eastAsia="仿宋" w:hAnsi="仿宋" w:hint="eastAsia"/>
          <w:sz w:val="30"/>
          <w:szCs w:val="30"/>
          <w:u w:val="single"/>
        </w:rPr>
        <w:t>9</w:t>
      </w:r>
      <w:r w:rsidRPr="00097A6C">
        <w:rPr>
          <w:rFonts w:ascii="仿宋" w:eastAsia="仿宋" w:hAnsi="仿宋" w:hint="eastAsia"/>
          <w:sz w:val="30"/>
          <w:szCs w:val="30"/>
          <w:u w:val="single"/>
        </w:rPr>
        <w:t>年</w:t>
      </w:r>
      <w:r>
        <w:rPr>
          <w:rFonts w:ascii="仿宋" w:eastAsia="仿宋" w:hAnsi="仿宋" w:hint="eastAsia"/>
          <w:sz w:val="30"/>
          <w:szCs w:val="30"/>
          <w:u w:val="single"/>
        </w:rPr>
        <w:t>6</w:t>
      </w:r>
      <w:r w:rsidRPr="00097A6C">
        <w:rPr>
          <w:rFonts w:ascii="仿宋" w:eastAsia="仿宋" w:hAnsi="仿宋" w:hint="eastAsia"/>
          <w:sz w:val="30"/>
          <w:szCs w:val="30"/>
          <w:u w:val="single"/>
        </w:rPr>
        <w:t>月</w:t>
      </w:r>
      <w:r w:rsidR="00D922AC">
        <w:rPr>
          <w:rFonts w:ascii="仿宋" w:eastAsia="仿宋" w:hAnsi="仿宋" w:hint="eastAsia"/>
          <w:sz w:val="30"/>
          <w:szCs w:val="30"/>
          <w:u w:val="single"/>
        </w:rPr>
        <w:t>6</w:t>
      </w:r>
      <w:r w:rsidRPr="00097A6C">
        <w:rPr>
          <w:rFonts w:ascii="仿宋" w:eastAsia="仿宋" w:hAnsi="仿宋" w:hint="eastAsia"/>
          <w:sz w:val="30"/>
          <w:szCs w:val="30"/>
          <w:u w:val="single"/>
        </w:rPr>
        <w:t>日印发</w:t>
      </w:r>
    </w:p>
    <w:p w:rsidR="00B222C7" w:rsidRDefault="00B222C7" w:rsidP="00B222C7">
      <w:pPr>
        <w:spacing w:line="600" w:lineRule="exact"/>
        <w:rPr>
          <w:rFonts w:ascii="方正仿宋_GBK" w:eastAsia="方正仿宋_GBK"/>
          <w:bCs/>
          <w:color w:val="000000"/>
          <w:kern w:val="0"/>
          <w:sz w:val="32"/>
          <w:szCs w:val="32"/>
        </w:rPr>
        <w:sectPr w:rsidR="00B222C7">
          <w:pgSz w:w="11906" w:h="16838"/>
          <w:pgMar w:top="1440" w:right="1800" w:bottom="1440" w:left="1800" w:header="851" w:footer="992" w:gutter="0"/>
          <w:cols w:space="425"/>
          <w:docGrid w:type="lines" w:linePitch="312"/>
        </w:sectPr>
      </w:pPr>
    </w:p>
    <w:p w:rsidR="00B222C7" w:rsidRPr="00B222C7" w:rsidRDefault="00B222C7" w:rsidP="00B222C7">
      <w:pPr>
        <w:spacing w:line="600" w:lineRule="exact"/>
        <w:rPr>
          <w:rFonts w:ascii="方正仿宋_GBK" w:eastAsia="方正仿宋_GBK"/>
          <w:bCs/>
          <w:color w:val="000000"/>
          <w:kern w:val="0"/>
          <w:sz w:val="28"/>
          <w:szCs w:val="28"/>
        </w:rPr>
      </w:pPr>
      <w:r w:rsidRPr="00B222C7">
        <w:rPr>
          <w:rFonts w:ascii="方正仿宋_GBK" w:eastAsia="方正仿宋_GBK" w:hint="eastAsia"/>
          <w:bCs/>
          <w:color w:val="000000"/>
          <w:kern w:val="0"/>
          <w:sz w:val="28"/>
          <w:szCs w:val="28"/>
        </w:rPr>
        <w:lastRenderedPageBreak/>
        <w:t>附件1</w:t>
      </w:r>
    </w:p>
    <w:p w:rsidR="00B222C7" w:rsidRDefault="00B222C7" w:rsidP="00B222C7">
      <w:pPr>
        <w:spacing w:line="600" w:lineRule="exact"/>
        <w:rPr>
          <w:rFonts w:ascii="方正仿宋_GBK" w:eastAsia="方正仿宋_GBK"/>
          <w:bCs/>
          <w:color w:val="000000"/>
          <w:kern w:val="0"/>
          <w:sz w:val="32"/>
          <w:szCs w:val="32"/>
        </w:rPr>
      </w:pPr>
      <w:bookmarkStart w:id="0" w:name="_GoBack"/>
      <w:r>
        <w:rPr>
          <w:noProof/>
        </w:rPr>
        <w:drawing>
          <wp:anchor distT="0" distB="0" distL="114300" distR="114300" simplePos="0" relativeHeight="251661312" behindDoc="0" locked="0" layoutInCell="1" allowOverlap="1" wp14:anchorId="33F7DAF2" wp14:editId="469741AB">
            <wp:simplePos x="0" y="0"/>
            <wp:positionH relativeFrom="column">
              <wp:posOffset>65316</wp:posOffset>
            </wp:positionH>
            <wp:positionV relativeFrom="paragraph">
              <wp:posOffset>171450</wp:posOffset>
            </wp:positionV>
            <wp:extent cx="9918700" cy="6108700"/>
            <wp:effectExtent l="0" t="0" r="6350" b="6350"/>
            <wp:wrapNone/>
            <wp:docPr id="2" name="图片 2" descr="附件1：支部工作清单（试行）征求后修改稿-A3打印(最终定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descr="附件1：支部工作清单（试行）征求后修改稿-A3打印(最终定稿)"/>
                    <pic:cNvPicPr>
                      <a:picLocks noChangeAspect="1" noChangeArrowheads="1"/>
                    </pic:cNvPicPr>
                  </pic:nvPicPr>
                  <pic:blipFill>
                    <a:blip r:embed="rId8" cstate="print">
                      <a:extLst>
                        <a:ext uri="{28A0092B-C50C-407E-A947-70E740481C1C}">
                          <a14:useLocalDpi xmlns:a14="http://schemas.microsoft.com/office/drawing/2010/main" val="0"/>
                        </a:ext>
                      </a:extLst>
                    </a:blip>
                    <a:srcRect t="3395"/>
                    <a:stretch>
                      <a:fillRect/>
                    </a:stretch>
                  </pic:blipFill>
                  <pic:spPr bwMode="auto">
                    <a:xfrm>
                      <a:off x="0" y="0"/>
                      <a:ext cx="9918700" cy="6108700"/>
                    </a:xfrm>
                    <a:prstGeom prst="rect">
                      <a:avLst/>
                    </a:prstGeom>
                    <a:noFill/>
                    <a:ln>
                      <a:noFill/>
                    </a:ln>
                    <a:effectLst/>
                  </pic:spPr>
                </pic:pic>
              </a:graphicData>
            </a:graphic>
            <wp14:sizeRelH relativeFrom="page">
              <wp14:pctWidth>0</wp14:pctWidth>
            </wp14:sizeRelH>
            <wp14:sizeRelV relativeFrom="page">
              <wp14:pctHeight>0</wp14:pctHeight>
            </wp14:sizeRelV>
          </wp:anchor>
        </w:drawing>
      </w:r>
      <w:bookmarkEnd w:id="0"/>
    </w:p>
    <w:p w:rsidR="00B222C7" w:rsidRDefault="00B222C7" w:rsidP="00B222C7">
      <w:pPr>
        <w:spacing w:line="600" w:lineRule="exact"/>
        <w:rPr>
          <w:rFonts w:ascii="方正仿宋_GBK" w:eastAsia="方正仿宋_GBK"/>
          <w:bCs/>
          <w:color w:val="000000"/>
          <w:kern w:val="0"/>
          <w:sz w:val="32"/>
          <w:szCs w:val="32"/>
        </w:rPr>
      </w:pPr>
    </w:p>
    <w:p w:rsidR="00B222C7" w:rsidRDefault="00B222C7" w:rsidP="00B222C7">
      <w:pPr>
        <w:spacing w:line="600" w:lineRule="exact"/>
        <w:rPr>
          <w:rFonts w:ascii="方正仿宋_GBK" w:eastAsia="方正仿宋_GBK"/>
          <w:bCs/>
          <w:color w:val="000000"/>
          <w:kern w:val="0"/>
          <w:sz w:val="32"/>
          <w:szCs w:val="32"/>
        </w:rPr>
      </w:pPr>
    </w:p>
    <w:p w:rsidR="00B222C7" w:rsidRDefault="00B222C7" w:rsidP="00B222C7">
      <w:pPr>
        <w:spacing w:line="600" w:lineRule="exact"/>
        <w:rPr>
          <w:rFonts w:ascii="方正仿宋_GBK" w:eastAsia="方正仿宋_GBK"/>
          <w:bCs/>
          <w:color w:val="000000"/>
          <w:kern w:val="0"/>
          <w:sz w:val="32"/>
          <w:szCs w:val="32"/>
        </w:rPr>
      </w:pPr>
    </w:p>
    <w:p w:rsidR="00B222C7" w:rsidRDefault="00B222C7" w:rsidP="00B222C7">
      <w:pPr>
        <w:spacing w:line="600" w:lineRule="exact"/>
        <w:rPr>
          <w:rFonts w:ascii="方正仿宋_GBK" w:eastAsia="方正仿宋_GBK"/>
          <w:bCs/>
          <w:color w:val="000000"/>
          <w:kern w:val="0"/>
          <w:sz w:val="32"/>
          <w:szCs w:val="32"/>
        </w:rPr>
      </w:pPr>
    </w:p>
    <w:p w:rsidR="00B222C7" w:rsidRDefault="00B222C7" w:rsidP="00B222C7">
      <w:pPr>
        <w:spacing w:line="600" w:lineRule="exact"/>
        <w:rPr>
          <w:rFonts w:ascii="方正仿宋_GBK" w:eastAsia="方正仿宋_GBK"/>
          <w:bCs/>
          <w:color w:val="000000"/>
          <w:kern w:val="0"/>
          <w:sz w:val="32"/>
          <w:szCs w:val="32"/>
        </w:rPr>
      </w:pPr>
    </w:p>
    <w:p w:rsidR="00B222C7" w:rsidRDefault="00B222C7" w:rsidP="00B222C7">
      <w:pPr>
        <w:spacing w:line="600" w:lineRule="exact"/>
        <w:rPr>
          <w:rFonts w:ascii="方正仿宋_GBK" w:eastAsia="方正仿宋_GBK"/>
          <w:bCs/>
          <w:color w:val="000000"/>
          <w:kern w:val="0"/>
          <w:sz w:val="32"/>
          <w:szCs w:val="32"/>
        </w:rPr>
      </w:pPr>
    </w:p>
    <w:p w:rsidR="00B222C7" w:rsidRDefault="00B222C7" w:rsidP="00B222C7">
      <w:pPr>
        <w:spacing w:line="600" w:lineRule="exact"/>
        <w:rPr>
          <w:rFonts w:ascii="方正仿宋_GBK" w:eastAsia="方正仿宋_GBK"/>
          <w:bCs/>
          <w:color w:val="000000"/>
          <w:kern w:val="0"/>
          <w:sz w:val="32"/>
          <w:szCs w:val="32"/>
        </w:rPr>
      </w:pPr>
    </w:p>
    <w:p w:rsidR="00B222C7" w:rsidRDefault="00B222C7" w:rsidP="00B222C7">
      <w:pPr>
        <w:spacing w:line="600" w:lineRule="exact"/>
        <w:rPr>
          <w:rFonts w:ascii="方正仿宋_GBK" w:eastAsia="方正仿宋_GBK"/>
          <w:bCs/>
          <w:color w:val="000000"/>
          <w:kern w:val="0"/>
          <w:sz w:val="32"/>
          <w:szCs w:val="32"/>
        </w:rPr>
      </w:pPr>
    </w:p>
    <w:p w:rsidR="00B222C7" w:rsidRDefault="00B222C7" w:rsidP="00B222C7">
      <w:pPr>
        <w:spacing w:line="600" w:lineRule="exact"/>
        <w:rPr>
          <w:rFonts w:ascii="方正仿宋_GBK" w:eastAsia="方正仿宋_GBK"/>
          <w:bCs/>
          <w:color w:val="000000"/>
          <w:kern w:val="0"/>
          <w:sz w:val="32"/>
          <w:szCs w:val="32"/>
        </w:rPr>
      </w:pPr>
    </w:p>
    <w:p w:rsidR="00B222C7" w:rsidRDefault="00B222C7" w:rsidP="00B222C7">
      <w:pPr>
        <w:spacing w:line="600" w:lineRule="exact"/>
        <w:rPr>
          <w:rFonts w:ascii="方正仿宋_GBK" w:eastAsia="方正仿宋_GBK"/>
          <w:bCs/>
          <w:color w:val="000000"/>
          <w:kern w:val="0"/>
          <w:sz w:val="32"/>
          <w:szCs w:val="32"/>
        </w:rPr>
      </w:pPr>
    </w:p>
    <w:p w:rsidR="00B222C7" w:rsidRDefault="00B222C7" w:rsidP="00B222C7">
      <w:pPr>
        <w:spacing w:line="600" w:lineRule="exact"/>
        <w:rPr>
          <w:rFonts w:ascii="方正仿宋_GBK" w:eastAsia="方正仿宋_GBK"/>
          <w:bCs/>
          <w:color w:val="000000"/>
          <w:kern w:val="0"/>
          <w:sz w:val="32"/>
          <w:szCs w:val="32"/>
        </w:rPr>
      </w:pPr>
    </w:p>
    <w:p w:rsidR="00B222C7" w:rsidRDefault="00B222C7" w:rsidP="00B222C7">
      <w:pPr>
        <w:spacing w:line="600" w:lineRule="exact"/>
        <w:rPr>
          <w:rFonts w:ascii="方正仿宋_GBK" w:eastAsia="方正仿宋_GBK"/>
          <w:bCs/>
          <w:color w:val="000000"/>
          <w:kern w:val="0"/>
          <w:sz w:val="32"/>
          <w:szCs w:val="32"/>
        </w:rPr>
      </w:pPr>
    </w:p>
    <w:p w:rsidR="00B222C7" w:rsidRDefault="00B222C7" w:rsidP="00B222C7">
      <w:pPr>
        <w:spacing w:line="600" w:lineRule="exact"/>
        <w:rPr>
          <w:rFonts w:ascii="方正仿宋_GBK" w:eastAsia="方正仿宋_GBK"/>
          <w:bCs/>
          <w:color w:val="000000"/>
          <w:kern w:val="0"/>
          <w:sz w:val="32"/>
          <w:szCs w:val="32"/>
        </w:rPr>
      </w:pPr>
    </w:p>
    <w:p w:rsidR="00B222C7" w:rsidRDefault="00B222C7" w:rsidP="00B222C7">
      <w:pPr>
        <w:spacing w:line="600" w:lineRule="exact"/>
        <w:rPr>
          <w:rFonts w:ascii="方正仿宋_GBK" w:eastAsia="方正仿宋_GBK"/>
          <w:bCs/>
          <w:color w:val="000000"/>
          <w:kern w:val="0"/>
          <w:sz w:val="32"/>
          <w:szCs w:val="32"/>
        </w:rPr>
      </w:pPr>
    </w:p>
    <w:p w:rsidR="00B222C7" w:rsidRDefault="00B222C7" w:rsidP="00B222C7">
      <w:pPr>
        <w:spacing w:line="600" w:lineRule="exact"/>
        <w:rPr>
          <w:rFonts w:ascii="方正仿宋_GBK" w:eastAsia="方正仿宋_GBK"/>
          <w:bCs/>
          <w:color w:val="000000"/>
          <w:kern w:val="0"/>
          <w:sz w:val="32"/>
          <w:szCs w:val="32"/>
        </w:rPr>
      </w:pPr>
    </w:p>
    <w:p w:rsidR="00B222C7" w:rsidRDefault="00B222C7" w:rsidP="00B222C7">
      <w:pPr>
        <w:spacing w:line="600" w:lineRule="exact"/>
        <w:rPr>
          <w:rFonts w:ascii="方正仿宋_GBK" w:eastAsia="方正仿宋_GBK"/>
          <w:bCs/>
          <w:color w:val="000000"/>
          <w:kern w:val="0"/>
          <w:sz w:val="32"/>
          <w:szCs w:val="32"/>
        </w:rPr>
        <w:sectPr w:rsidR="00B222C7" w:rsidSect="00B222C7">
          <w:pgSz w:w="16838" w:h="11906" w:orient="landscape"/>
          <w:pgMar w:top="568" w:right="536" w:bottom="568" w:left="567" w:header="851" w:footer="992" w:gutter="0"/>
          <w:cols w:space="425"/>
          <w:docGrid w:type="linesAndChars" w:linePitch="312"/>
        </w:sectPr>
      </w:pPr>
    </w:p>
    <w:p w:rsidR="00B222C7" w:rsidRDefault="00B222C7" w:rsidP="00B222C7">
      <w:pPr>
        <w:spacing w:line="600" w:lineRule="exact"/>
        <w:rPr>
          <w:rFonts w:ascii="方正仿宋_GBK" w:eastAsia="方正仿宋_GBK"/>
          <w:bCs/>
          <w:color w:val="000000"/>
          <w:kern w:val="0"/>
          <w:sz w:val="28"/>
          <w:szCs w:val="28"/>
        </w:rPr>
      </w:pPr>
      <w:r w:rsidRPr="00B222C7">
        <w:rPr>
          <w:rFonts w:ascii="方正仿宋_GBK" w:eastAsia="方正仿宋_GBK" w:hint="eastAsia"/>
          <w:bCs/>
          <w:color w:val="000000"/>
          <w:kern w:val="0"/>
          <w:sz w:val="28"/>
          <w:szCs w:val="28"/>
        </w:rPr>
        <w:lastRenderedPageBreak/>
        <w:t>附件2</w:t>
      </w:r>
    </w:p>
    <w:p w:rsidR="00B222C7" w:rsidRDefault="00B222C7" w:rsidP="00B222C7">
      <w:pPr>
        <w:jc w:val="center"/>
        <w:rPr>
          <w:rFonts w:ascii="Times New Roman" w:eastAsia="华文中宋" w:hAnsi="Times New Roman"/>
          <w:b/>
          <w:sz w:val="30"/>
          <w:szCs w:val="30"/>
        </w:rPr>
      </w:pPr>
      <w:r>
        <w:rPr>
          <w:rFonts w:ascii="Times New Roman" w:eastAsia="华文中宋" w:hAnsi="华文中宋" w:hint="eastAsia"/>
          <w:b/>
          <w:sz w:val="30"/>
          <w:szCs w:val="30"/>
        </w:rPr>
        <w:t>南京交通职业技术学院</w:t>
      </w:r>
      <w:r>
        <w:rPr>
          <w:rFonts w:ascii="Times New Roman" w:eastAsia="华文中宋" w:hAnsi="华文中宋" w:hint="eastAsia"/>
          <w:b/>
          <w:sz w:val="30"/>
          <w:szCs w:val="30"/>
        </w:rPr>
        <w:t>2018-2019</w:t>
      </w:r>
      <w:r>
        <w:rPr>
          <w:rFonts w:ascii="Times New Roman" w:eastAsia="华文中宋" w:hAnsi="华文中宋" w:hint="eastAsia"/>
          <w:b/>
          <w:sz w:val="30"/>
          <w:szCs w:val="30"/>
        </w:rPr>
        <w:t>学年团员教育评议</w:t>
      </w:r>
      <w:r>
        <w:rPr>
          <w:rFonts w:ascii="Times New Roman" w:eastAsia="华文中宋" w:hAnsi="华文中宋"/>
          <w:b/>
          <w:sz w:val="30"/>
          <w:szCs w:val="30"/>
        </w:rPr>
        <w:t>登记表</w:t>
      </w:r>
    </w:p>
    <w:p w:rsidR="00B222C7" w:rsidRDefault="00B222C7" w:rsidP="00B222C7">
      <w:pPr>
        <w:tabs>
          <w:tab w:val="left" w:pos="4165"/>
        </w:tabs>
        <w:ind w:firstLineChars="50" w:firstLine="140"/>
        <w:rPr>
          <w:rFonts w:ascii="Times New Roman" w:hAnsi="Times New Roman"/>
          <w:sz w:val="28"/>
          <w:szCs w:val="24"/>
        </w:rPr>
      </w:pPr>
      <w:r>
        <w:rPr>
          <w:rFonts w:ascii="Times New Roman" w:hAnsi="Times New Roman" w:hint="eastAsia"/>
          <w:sz w:val="28"/>
          <w:szCs w:val="24"/>
        </w:rPr>
        <w:t>团总支</w:t>
      </w:r>
      <w:r>
        <w:rPr>
          <w:rFonts w:ascii="Times New Roman" w:hAnsi="Times New Roman"/>
          <w:sz w:val="28"/>
          <w:szCs w:val="24"/>
        </w:rPr>
        <w:t>：</w:t>
      </w:r>
      <w:r>
        <w:rPr>
          <w:rFonts w:ascii="Times New Roman" w:hAnsi="Times New Roman"/>
          <w:sz w:val="28"/>
          <w:szCs w:val="24"/>
        </w:rPr>
        <w:t xml:space="preserve"> </w:t>
      </w:r>
      <w:r>
        <w:rPr>
          <w:rFonts w:ascii="Times New Roman" w:hAnsi="Times New Roman"/>
          <w:sz w:val="28"/>
          <w:szCs w:val="24"/>
        </w:rPr>
        <w:tab/>
      </w:r>
      <w:r>
        <w:rPr>
          <w:rFonts w:ascii="Times New Roman" w:hAnsi="Times New Roman" w:hint="eastAsia"/>
          <w:sz w:val="28"/>
          <w:szCs w:val="24"/>
        </w:rPr>
        <w:t>团支部：</w:t>
      </w:r>
    </w:p>
    <w:tbl>
      <w:tblPr>
        <w:tblW w:w="8506" w:type="dxa"/>
        <w:jc w:val="center"/>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62"/>
        <w:gridCol w:w="1356"/>
        <w:gridCol w:w="1417"/>
        <w:gridCol w:w="1134"/>
        <w:gridCol w:w="1418"/>
        <w:gridCol w:w="1843"/>
      </w:tblGrid>
      <w:tr w:rsidR="00B222C7" w:rsidRPr="004B36A2" w:rsidTr="00B222C7">
        <w:trPr>
          <w:trHeight w:val="182"/>
          <w:jc w:val="center"/>
        </w:trPr>
        <w:tc>
          <w:tcPr>
            <w:tcW w:w="1338" w:type="dxa"/>
            <w:gridSpan w:val="2"/>
            <w:vAlign w:val="center"/>
          </w:tcPr>
          <w:p w:rsidR="00B222C7" w:rsidRPr="004B36A2" w:rsidRDefault="00B222C7" w:rsidP="003B4204">
            <w:pPr>
              <w:jc w:val="center"/>
              <w:rPr>
                <w:rFonts w:ascii="Times New Roman" w:hAnsi="Times New Roman"/>
                <w:sz w:val="24"/>
                <w:szCs w:val="24"/>
              </w:rPr>
            </w:pPr>
            <w:r w:rsidRPr="004B36A2">
              <w:rPr>
                <w:rFonts w:ascii="Times New Roman" w:hAnsi="Times New Roman"/>
                <w:sz w:val="24"/>
                <w:szCs w:val="24"/>
              </w:rPr>
              <w:t>姓</w:t>
            </w:r>
            <w:r w:rsidRPr="004B36A2">
              <w:rPr>
                <w:rFonts w:ascii="Times New Roman" w:hAnsi="Times New Roman"/>
                <w:sz w:val="24"/>
                <w:szCs w:val="24"/>
              </w:rPr>
              <w:t xml:space="preserve">    </w:t>
            </w:r>
            <w:r w:rsidRPr="004B36A2">
              <w:rPr>
                <w:rFonts w:ascii="Times New Roman" w:hAnsi="Times New Roman"/>
                <w:sz w:val="24"/>
                <w:szCs w:val="24"/>
              </w:rPr>
              <w:t>名</w:t>
            </w:r>
          </w:p>
        </w:tc>
        <w:tc>
          <w:tcPr>
            <w:tcW w:w="1356" w:type="dxa"/>
            <w:vAlign w:val="center"/>
          </w:tcPr>
          <w:p w:rsidR="00B222C7" w:rsidRPr="004B36A2" w:rsidRDefault="00B222C7" w:rsidP="003B4204">
            <w:pPr>
              <w:jc w:val="center"/>
              <w:rPr>
                <w:rFonts w:ascii="Times New Roman" w:hAnsi="Times New Roman"/>
                <w:sz w:val="24"/>
                <w:szCs w:val="24"/>
              </w:rPr>
            </w:pPr>
          </w:p>
        </w:tc>
        <w:tc>
          <w:tcPr>
            <w:tcW w:w="1417" w:type="dxa"/>
            <w:vAlign w:val="center"/>
          </w:tcPr>
          <w:p w:rsidR="00B222C7" w:rsidRPr="004B36A2" w:rsidRDefault="00B222C7" w:rsidP="003B4204">
            <w:pPr>
              <w:jc w:val="center"/>
              <w:rPr>
                <w:rFonts w:ascii="Times New Roman" w:hAnsi="Times New Roman"/>
                <w:sz w:val="24"/>
                <w:szCs w:val="24"/>
              </w:rPr>
            </w:pPr>
            <w:r w:rsidRPr="004B36A2">
              <w:rPr>
                <w:rFonts w:ascii="Times New Roman" w:hAnsi="Times New Roman"/>
                <w:sz w:val="24"/>
                <w:szCs w:val="24"/>
              </w:rPr>
              <w:t>性</w:t>
            </w:r>
            <w:r w:rsidRPr="004B36A2">
              <w:rPr>
                <w:rFonts w:ascii="Times New Roman" w:hAnsi="Times New Roman"/>
                <w:sz w:val="24"/>
                <w:szCs w:val="24"/>
              </w:rPr>
              <w:t xml:space="preserve">   </w:t>
            </w:r>
            <w:r w:rsidRPr="004B36A2">
              <w:rPr>
                <w:rFonts w:ascii="Times New Roman" w:hAnsi="Times New Roman"/>
                <w:sz w:val="24"/>
                <w:szCs w:val="24"/>
              </w:rPr>
              <w:t>别</w:t>
            </w:r>
          </w:p>
        </w:tc>
        <w:tc>
          <w:tcPr>
            <w:tcW w:w="1134" w:type="dxa"/>
            <w:vAlign w:val="center"/>
          </w:tcPr>
          <w:p w:rsidR="00B222C7" w:rsidRPr="004B36A2" w:rsidRDefault="00B222C7" w:rsidP="003B4204">
            <w:pPr>
              <w:jc w:val="center"/>
              <w:rPr>
                <w:rFonts w:ascii="Times New Roman" w:hAnsi="Times New Roman"/>
                <w:sz w:val="24"/>
                <w:szCs w:val="24"/>
              </w:rPr>
            </w:pPr>
          </w:p>
        </w:tc>
        <w:tc>
          <w:tcPr>
            <w:tcW w:w="1418" w:type="dxa"/>
            <w:vAlign w:val="center"/>
          </w:tcPr>
          <w:p w:rsidR="00B222C7" w:rsidRPr="004B36A2" w:rsidRDefault="00B222C7" w:rsidP="003B4204">
            <w:pPr>
              <w:jc w:val="center"/>
              <w:rPr>
                <w:rFonts w:ascii="Times New Roman" w:hAnsi="Times New Roman"/>
                <w:sz w:val="24"/>
                <w:szCs w:val="24"/>
              </w:rPr>
            </w:pPr>
            <w:r w:rsidRPr="004B36A2">
              <w:rPr>
                <w:rFonts w:ascii="Times New Roman" w:hAnsi="Times New Roman"/>
                <w:sz w:val="24"/>
                <w:szCs w:val="24"/>
              </w:rPr>
              <w:t>出生年月</w:t>
            </w:r>
          </w:p>
        </w:tc>
        <w:tc>
          <w:tcPr>
            <w:tcW w:w="1843" w:type="dxa"/>
            <w:vAlign w:val="center"/>
          </w:tcPr>
          <w:p w:rsidR="00B222C7" w:rsidRPr="004B36A2" w:rsidRDefault="00B222C7" w:rsidP="003B4204">
            <w:pPr>
              <w:jc w:val="center"/>
              <w:rPr>
                <w:rFonts w:ascii="Times New Roman" w:hAnsi="Times New Roman"/>
                <w:sz w:val="24"/>
                <w:szCs w:val="24"/>
              </w:rPr>
            </w:pPr>
          </w:p>
        </w:tc>
      </w:tr>
      <w:tr w:rsidR="00B222C7" w:rsidRPr="004B36A2" w:rsidTr="00B222C7">
        <w:trPr>
          <w:trHeight w:val="235"/>
          <w:jc w:val="center"/>
        </w:trPr>
        <w:tc>
          <w:tcPr>
            <w:tcW w:w="1338" w:type="dxa"/>
            <w:gridSpan w:val="2"/>
            <w:vAlign w:val="center"/>
          </w:tcPr>
          <w:p w:rsidR="00B222C7" w:rsidRPr="004B36A2" w:rsidRDefault="00B222C7" w:rsidP="003B4204">
            <w:pPr>
              <w:jc w:val="center"/>
              <w:rPr>
                <w:rFonts w:ascii="Times New Roman" w:hAnsi="Times New Roman"/>
                <w:sz w:val="24"/>
                <w:szCs w:val="24"/>
              </w:rPr>
            </w:pPr>
            <w:r w:rsidRPr="004B36A2">
              <w:rPr>
                <w:rFonts w:ascii="Times New Roman" w:hAnsi="Times New Roman"/>
                <w:sz w:val="24"/>
                <w:szCs w:val="24"/>
              </w:rPr>
              <w:t>民</w:t>
            </w:r>
            <w:r w:rsidRPr="004B36A2">
              <w:rPr>
                <w:rFonts w:ascii="Times New Roman" w:hAnsi="Times New Roman"/>
                <w:sz w:val="24"/>
                <w:szCs w:val="24"/>
              </w:rPr>
              <w:t xml:space="preserve">    </w:t>
            </w:r>
            <w:r w:rsidRPr="004B36A2">
              <w:rPr>
                <w:rFonts w:ascii="Times New Roman" w:hAnsi="Times New Roman"/>
                <w:sz w:val="24"/>
                <w:szCs w:val="24"/>
              </w:rPr>
              <w:t>族</w:t>
            </w:r>
          </w:p>
        </w:tc>
        <w:tc>
          <w:tcPr>
            <w:tcW w:w="1356" w:type="dxa"/>
            <w:vAlign w:val="center"/>
          </w:tcPr>
          <w:p w:rsidR="00B222C7" w:rsidRPr="004B36A2" w:rsidRDefault="00B222C7" w:rsidP="003B4204">
            <w:pPr>
              <w:jc w:val="center"/>
              <w:rPr>
                <w:rFonts w:ascii="Times New Roman" w:hAnsi="Times New Roman"/>
                <w:sz w:val="24"/>
                <w:szCs w:val="24"/>
              </w:rPr>
            </w:pPr>
          </w:p>
        </w:tc>
        <w:tc>
          <w:tcPr>
            <w:tcW w:w="1417" w:type="dxa"/>
            <w:vAlign w:val="center"/>
          </w:tcPr>
          <w:p w:rsidR="00B222C7" w:rsidRPr="004B36A2" w:rsidRDefault="00B222C7" w:rsidP="003B4204">
            <w:pPr>
              <w:jc w:val="center"/>
              <w:rPr>
                <w:rFonts w:ascii="Times New Roman" w:hAnsi="Times New Roman"/>
                <w:sz w:val="24"/>
                <w:szCs w:val="24"/>
              </w:rPr>
            </w:pPr>
            <w:r w:rsidRPr="004B36A2">
              <w:rPr>
                <w:rFonts w:ascii="Times New Roman" w:hAnsi="Times New Roman"/>
                <w:sz w:val="24"/>
                <w:szCs w:val="24"/>
              </w:rPr>
              <w:t>政治面貌</w:t>
            </w:r>
          </w:p>
        </w:tc>
        <w:tc>
          <w:tcPr>
            <w:tcW w:w="1134" w:type="dxa"/>
            <w:vAlign w:val="center"/>
          </w:tcPr>
          <w:p w:rsidR="00B222C7" w:rsidRPr="004B36A2" w:rsidRDefault="00B222C7" w:rsidP="003B4204">
            <w:pPr>
              <w:jc w:val="center"/>
              <w:rPr>
                <w:rFonts w:ascii="Times New Roman" w:hAnsi="Times New Roman"/>
                <w:sz w:val="24"/>
                <w:szCs w:val="24"/>
              </w:rPr>
            </w:pPr>
          </w:p>
        </w:tc>
        <w:tc>
          <w:tcPr>
            <w:tcW w:w="1418" w:type="dxa"/>
            <w:vAlign w:val="center"/>
          </w:tcPr>
          <w:p w:rsidR="00B222C7" w:rsidRPr="004B36A2" w:rsidRDefault="00B222C7" w:rsidP="003B4204">
            <w:pPr>
              <w:jc w:val="center"/>
              <w:rPr>
                <w:rFonts w:ascii="Times New Roman" w:hAnsi="Times New Roman"/>
                <w:sz w:val="24"/>
                <w:szCs w:val="24"/>
              </w:rPr>
            </w:pPr>
            <w:r>
              <w:rPr>
                <w:rFonts w:ascii="Times New Roman" w:hAnsi="Times New Roman" w:hint="eastAsia"/>
                <w:sz w:val="24"/>
                <w:szCs w:val="24"/>
              </w:rPr>
              <w:t>担任职务</w:t>
            </w:r>
          </w:p>
        </w:tc>
        <w:tc>
          <w:tcPr>
            <w:tcW w:w="1843" w:type="dxa"/>
            <w:vAlign w:val="center"/>
          </w:tcPr>
          <w:p w:rsidR="00B222C7" w:rsidRPr="004B36A2" w:rsidRDefault="00B222C7" w:rsidP="003B4204">
            <w:pPr>
              <w:jc w:val="center"/>
              <w:rPr>
                <w:rFonts w:ascii="Times New Roman" w:hAnsi="Times New Roman"/>
                <w:sz w:val="24"/>
                <w:szCs w:val="24"/>
              </w:rPr>
            </w:pPr>
          </w:p>
        </w:tc>
      </w:tr>
      <w:tr w:rsidR="00B222C7" w:rsidRPr="004B36A2" w:rsidTr="00B222C7">
        <w:trPr>
          <w:trHeight w:val="6713"/>
          <w:jc w:val="center"/>
        </w:trPr>
        <w:tc>
          <w:tcPr>
            <w:tcW w:w="8506" w:type="dxa"/>
            <w:gridSpan w:val="7"/>
          </w:tcPr>
          <w:p w:rsidR="00B222C7" w:rsidRPr="004B36A2" w:rsidRDefault="00B222C7" w:rsidP="003B4204">
            <w:pPr>
              <w:jc w:val="center"/>
              <w:rPr>
                <w:rFonts w:ascii="Times New Roman" w:hAnsi="Times New Roman"/>
                <w:b/>
                <w:sz w:val="24"/>
                <w:szCs w:val="24"/>
              </w:rPr>
            </w:pPr>
            <w:r w:rsidRPr="004B36A2">
              <w:rPr>
                <w:rFonts w:ascii="Times New Roman" w:hAnsi="Times New Roman" w:hint="eastAsia"/>
                <w:b/>
                <w:sz w:val="24"/>
                <w:szCs w:val="24"/>
              </w:rPr>
              <w:t>个</w:t>
            </w:r>
            <w:r w:rsidRPr="004B36A2">
              <w:rPr>
                <w:rFonts w:ascii="Times New Roman" w:hAnsi="Times New Roman"/>
                <w:b/>
                <w:sz w:val="24"/>
                <w:szCs w:val="24"/>
              </w:rPr>
              <w:t>人总结</w:t>
            </w:r>
          </w:p>
          <w:p w:rsidR="00B222C7" w:rsidRPr="004B36A2" w:rsidRDefault="00B222C7" w:rsidP="003B4204">
            <w:pPr>
              <w:ind w:firstLineChars="200" w:firstLine="480"/>
              <w:rPr>
                <w:rFonts w:ascii="Times New Roman" w:hAnsi="Times New Roman"/>
                <w:sz w:val="24"/>
                <w:szCs w:val="24"/>
              </w:rPr>
            </w:pPr>
          </w:p>
          <w:p w:rsidR="00B222C7" w:rsidRPr="004B36A2" w:rsidRDefault="00B222C7" w:rsidP="003B4204">
            <w:pPr>
              <w:ind w:firstLineChars="200" w:firstLine="480"/>
              <w:rPr>
                <w:rFonts w:ascii="Times New Roman" w:hAnsi="Times New Roman"/>
                <w:sz w:val="24"/>
                <w:szCs w:val="24"/>
              </w:rPr>
            </w:pPr>
          </w:p>
          <w:p w:rsidR="00B222C7" w:rsidRPr="004B36A2" w:rsidRDefault="00B222C7" w:rsidP="003B4204">
            <w:pPr>
              <w:ind w:firstLineChars="1900" w:firstLine="4560"/>
              <w:rPr>
                <w:rFonts w:ascii="Times New Roman" w:hAnsi="Times New Roman"/>
                <w:sz w:val="24"/>
                <w:szCs w:val="24"/>
              </w:rPr>
            </w:pPr>
          </w:p>
          <w:p w:rsidR="00B222C7" w:rsidRPr="004B36A2" w:rsidRDefault="00B222C7" w:rsidP="003B4204">
            <w:pPr>
              <w:ind w:firstLineChars="1900" w:firstLine="4560"/>
              <w:rPr>
                <w:rFonts w:ascii="Times New Roman" w:hAnsi="Times New Roman"/>
                <w:sz w:val="24"/>
                <w:szCs w:val="24"/>
              </w:rPr>
            </w:pPr>
          </w:p>
          <w:p w:rsidR="00B222C7" w:rsidRPr="004B36A2" w:rsidRDefault="00B222C7" w:rsidP="003B4204">
            <w:pPr>
              <w:ind w:firstLineChars="1900" w:firstLine="4560"/>
              <w:rPr>
                <w:rFonts w:ascii="Times New Roman" w:hAnsi="Times New Roman"/>
                <w:sz w:val="24"/>
                <w:szCs w:val="24"/>
              </w:rPr>
            </w:pPr>
          </w:p>
          <w:p w:rsidR="00B222C7" w:rsidRPr="004B36A2" w:rsidRDefault="00B222C7" w:rsidP="003B4204">
            <w:pPr>
              <w:ind w:firstLineChars="1900" w:firstLine="4560"/>
              <w:rPr>
                <w:rFonts w:ascii="Times New Roman" w:hAnsi="Times New Roman"/>
                <w:sz w:val="24"/>
                <w:szCs w:val="24"/>
              </w:rPr>
            </w:pPr>
          </w:p>
          <w:p w:rsidR="00B222C7" w:rsidRPr="004B36A2" w:rsidRDefault="00B222C7" w:rsidP="003B4204">
            <w:pPr>
              <w:ind w:firstLineChars="1900" w:firstLine="4560"/>
              <w:rPr>
                <w:rFonts w:ascii="Times New Roman" w:hAnsi="Times New Roman"/>
                <w:sz w:val="24"/>
                <w:szCs w:val="24"/>
              </w:rPr>
            </w:pPr>
          </w:p>
          <w:p w:rsidR="00B222C7" w:rsidRPr="004B36A2" w:rsidRDefault="00B222C7" w:rsidP="003B4204">
            <w:pPr>
              <w:ind w:firstLineChars="1900" w:firstLine="4560"/>
              <w:rPr>
                <w:rFonts w:ascii="Times New Roman" w:hAnsi="Times New Roman"/>
                <w:sz w:val="24"/>
                <w:szCs w:val="24"/>
              </w:rPr>
            </w:pPr>
          </w:p>
          <w:p w:rsidR="00B222C7" w:rsidRPr="004B36A2" w:rsidRDefault="00B222C7" w:rsidP="003B4204">
            <w:pPr>
              <w:ind w:firstLineChars="1900" w:firstLine="4560"/>
              <w:rPr>
                <w:rFonts w:ascii="Times New Roman" w:hAnsi="Times New Roman"/>
                <w:sz w:val="24"/>
                <w:szCs w:val="24"/>
              </w:rPr>
            </w:pPr>
          </w:p>
          <w:p w:rsidR="00B222C7" w:rsidRPr="004B36A2" w:rsidRDefault="00B222C7" w:rsidP="003B4204">
            <w:pPr>
              <w:ind w:firstLineChars="1900" w:firstLine="4560"/>
              <w:rPr>
                <w:rFonts w:ascii="Times New Roman" w:hAnsi="Times New Roman"/>
                <w:sz w:val="24"/>
                <w:szCs w:val="24"/>
              </w:rPr>
            </w:pPr>
          </w:p>
          <w:p w:rsidR="00B222C7" w:rsidRDefault="00B222C7" w:rsidP="003B4204">
            <w:pPr>
              <w:ind w:firstLineChars="1900" w:firstLine="4560"/>
              <w:rPr>
                <w:rFonts w:ascii="Times New Roman" w:hAnsi="Times New Roman"/>
                <w:sz w:val="24"/>
                <w:szCs w:val="24"/>
              </w:rPr>
            </w:pPr>
          </w:p>
          <w:p w:rsidR="00B222C7" w:rsidRDefault="00B222C7" w:rsidP="003B4204">
            <w:pPr>
              <w:ind w:firstLineChars="1900" w:firstLine="4560"/>
              <w:rPr>
                <w:rFonts w:ascii="Times New Roman" w:hAnsi="Times New Roman"/>
                <w:sz w:val="24"/>
                <w:szCs w:val="24"/>
              </w:rPr>
            </w:pPr>
          </w:p>
          <w:p w:rsidR="00B222C7" w:rsidRDefault="00B222C7" w:rsidP="003B4204">
            <w:pPr>
              <w:ind w:firstLineChars="1900" w:firstLine="4560"/>
              <w:rPr>
                <w:rFonts w:ascii="Times New Roman" w:hAnsi="Times New Roman"/>
                <w:sz w:val="24"/>
                <w:szCs w:val="24"/>
              </w:rPr>
            </w:pPr>
          </w:p>
          <w:p w:rsidR="00B222C7" w:rsidRDefault="00B222C7" w:rsidP="003B4204">
            <w:pPr>
              <w:ind w:firstLineChars="1900" w:firstLine="4560"/>
              <w:rPr>
                <w:rFonts w:ascii="Times New Roman" w:hAnsi="Times New Roman"/>
                <w:sz w:val="24"/>
                <w:szCs w:val="24"/>
              </w:rPr>
            </w:pPr>
          </w:p>
          <w:p w:rsidR="00B222C7" w:rsidRDefault="00B222C7" w:rsidP="003B4204">
            <w:pPr>
              <w:ind w:firstLineChars="1900" w:firstLine="4560"/>
              <w:rPr>
                <w:rFonts w:ascii="Times New Roman" w:hAnsi="Times New Roman"/>
                <w:sz w:val="24"/>
                <w:szCs w:val="24"/>
              </w:rPr>
            </w:pPr>
          </w:p>
          <w:p w:rsidR="00B222C7" w:rsidRDefault="00B222C7" w:rsidP="003B4204">
            <w:pPr>
              <w:rPr>
                <w:rFonts w:ascii="Times New Roman" w:hAnsi="Times New Roman"/>
                <w:sz w:val="24"/>
                <w:szCs w:val="24"/>
              </w:rPr>
            </w:pPr>
          </w:p>
          <w:p w:rsidR="00B222C7" w:rsidRPr="004B36A2" w:rsidRDefault="00B222C7" w:rsidP="003B4204">
            <w:pPr>
              <w:rPr>
                <w:rFonts w:ascii="Times New Roman" w:hAnsi="Times New Roman"/>
                <w:sz w:val="24"/>
                <w:szCs w:val="24"/>
              </w:rPr>
            </w:pPr>
          </w:p>
          <w:p w:rsidR="00B222C7" w:rsidRDefault="00B222C7" w:rsidP="003B4204">
            <w:pPr>
              <w:rPr>
                <w:rFonts w:ascii="Times New Roman" w:hAnsi="Times New Roman"/>
                <w:sz w:val="24"/>
                <w:szCs w:val="24"/>
              </w:rPr>
            </w:pPr>
          </w:p>
          <w:p w:rsidR="00B222C7" w:rsidRPr="004B36A2" w:rsidRDefault="00B222C7" w:rsidP="003B4204">
            <w:pPr>
              <w:rPr>
                <w:rFonts w:ascii="Times New Roman" w:hAnsi="Times New Roman"/>
                <w:sz w:val="24"/>
                <w:szCs w:val="24"/>
              </w:rPr>
            </w:pPr>
          </w:p>
          <w:p w:rsidR="00B222C7" w:rsidRPr="004B36A2" w:rsidRDefault="00B222C7" w:rsidP="003B4204">
            <w:pPr>
              <w:ind w:firstLineChars="1550" w:firstLine="3720"/>
              <w:rPr>
                <w:rFonts w:ascii="Times New Roman" w:hAnsi="Times New Roman"/>
                <w:sz w:val="24"/>
                <w:szCs w:val="24"/>
              </w:rPr>
            </w:pPr>
            <w:r w:rsidRPr="004B36A2">
              <w:rPr>
                <w:rFonts w:ascii="Times New Roman" w:hAnsi="Times New Roman" w:hint="eastAsia"/>
                <w:sz w:val="24"/>
                <w:szCs w:val="24"/>
              </w:rPr>
              <w:t>（签名）</w:t>
            </w:r>
            <w:r w:rsidRPr="004B36A2">
              <w:rPr>
                <w:rFonts w:ascii="Times New Roman" w:hAnsi="Times New Roman" w:hint="eastAsia"/>
                <w:sz w:val="24"/>
                <w:szCs w:val="24"/>
              </w:rPr>
              <w:t xml:space="preserve">           </w:t>
            </w:r>
            <w:r w:rsidRPr="004B36A2">
              <w:rPr>
                <w:rFonts w:ascii="Times New Roman" w:hAnsi="Times New Roman" w:hint="eastAsia"/>
                <w:sz w:val="24"/>
                <w:szCs w:val="24"/>
              </w:rPr>
              <w:t>年</w:t>
            </w:r>
            <w:r w:rsidRPr="004B36A2">
              <w:rPr>
                <w:rFonts w:ascii="Times New Roman" w:hAnsi="Times New Roman" w:hint="eastAsia"/>
                <w:sz w:val="24"/>
                <w:szCs w:val="24"/>
              </w:rPr>
              <w:t xml:space="preserve">    </w:t>
            </w:r>
            <w:r w:rsidRPr="004B36A2">
              <w:rPr>
                <w:rFonts w:ascii="Times New Roman" w:hAnsi="Times New Roman" w:hint="eastAsia"/>
                <w:sz w:val="24"/>
                <w:szCs w:val="24"/>
              </w:rPr>
              <w:t>月</w:t>
            </w:r>
            <w:r w:rsidRPr="004B36A2">
              <w:rPr>
                <w:rFonts w:ascii="Times New Roman" w:hAnsi="Times New Roman" w:hint="eastAsia"/>
                <w:sz w:val="24"/>
                <w:szCs w:val="24"/>
              </w:rPr>
              <w:t xml:space="preserve">    </w:t>
            </w:r>
            <w:r w:rsidRPr="004B36A2">
              <w:rPr>
                <w:rFonts w:ascii="Times New Roman" w:hAnsi="Times New Roman" w:hint="eastAsia"/>
                <w:sz w:val="24"/>
                <w:szCs w:val="24"/>
              </w:rPr>
              <w:t>日</w:t>
            </w:r>
          </w:p>
        </w:tc>
      </w:tr>
      <w:tr w:rsidR="00B222C7" w:rsidRPr="004B36A2" w:rsidTr="00B222C7">
        <w:trPr>
          <w:cantSplit/>
          <w:trHeight w:val="1175"/>
          <w:jc w:val="center"/>
        </w:trPr>
        <w:tc>
          <w:tcPr>
            <w:tcW w:w="1276" w:type="dxa"/>
            <w:vAlign w:val="center"/>
          </w:tcPr>
          <w:p w:rsidR="00B222C7" w:rsidRPr="004B36A2" w:rsidRDefault="00B222C7" w:rsidP="003B4204">
            <w:pPr>
              <w:jc w:val="center"/>
              <w:rPr>
                <w:rFonts w:ascii="Times New Roman" w:hAnsi="Times New Roman"/>
                <w:sz w:val="24"/>
                <w:szCs w:val="24"/>
              </w:rPr>
            </w:pPr>
            <w:r w:rsidRPr="004B36A2">
              <w:rPr>
                <w:rFonts w:ascii="Times New Roman" w:hAnsi="Times New Roman" w:hint="eastAsia"/>
                <w:sz w:val="24"/>
                <w:szCs w:val="24"/>
              </w:rPr>
              <w:t>所在支部</w:t>
            </w:r>
          </w:p>
          <w:p w:rsidR="00B222C7" w:rsidRPr="004B36A2" w:rsidRDefault="00B222C7" w:rsidP="003B4204">
            <w:pPr>
              <w:jc w:val="center"/>
              <w:rPr>
                <w:rFonts w:ascii="Times New Roman" w:hAnsi="Times New Roman"/>
                <w:sz w:val="24"/>
                <w:szCs w:val="24"/>
              </w:rPr>
            </w:pPr>
            <w:r w:rsidRPr="004B36A2">
              <w:rPr>
                <w:rFonts w:ascii="Times New Roman" w:hAnsi="Times New Roman" w:hint="eastAsia"/>
                <w:sz w:val="24"/>
                <w:szCs w:val="24"/>
              </w:rPr>
              <w:t>教育评议</w:t>
            </w:r>
          </w:p>
          <w:p w:rsidR="00B222C7" w:rsidRPr="004B36A2" w:rsidRDefault="00B222C7" w:rsidP="003B4204">
            <w:pPr>
              <w:jc w:val="center"/>
              <w:rPr>
                <w:rFonts w:ascii="Times New Roman" w:hAnsi="Times New Roman"/>
                <w:sz w:val="24"/>
                <w:szCs w:val="24"/>
              </w:rPr>
            </w:pPr>
            <w:r w:rsidRPr="004B36A2">
              <w:rPr>
                <w:rFonts w:ascii="Times New Roman" w:hAnsi="Times New Roman" w:hint="eastAsia"/>
                <w:sz w:val="24"/>
                <w:szCs w:val="24"/>
              </w:rPr>
              <w:t>意</w:t>
            </w:r>
            <w:r>
              <w:rPr>
                <w:rFonts w:ascii="Times New Roman" w:hAnsi="Times New Roman" w:hint="eastAsia"/>
                <w:sz w:val="24"/>
                <w:szCs w:val="24"/>
              </w:rPr>
              <w:t xml:space="preserve">   </w:t>
            </w:r>
            <w:r w:rsidRPr="004B36A2">
              <w:rPr>
                <w:rFonts w:ascii="Times New Roman" w:hAnsi="Times New Roman" w:hint="eastAsia"/>
                <w:sz w:val="24"/>
                <w:szCs w:val="24"/>
              </w:rPr>
              <w:t>见</w:t>
            </w:r>
          </w:p>
        </w:tc>
        <w:tc>
          <w:tcPr>
            <w:tcW w:w="7230" w:type="dxa"/>
            <w:gridSpan w:val="6"/>
          </w:tcPr>
          <w:p w:rsidR="00B222C7" w:rsidRPr="004B36A2" w:rsidRDefault="00B222C7" w:rsidP="003B4204">
            <w:pPr>
              <w:rPr>
                <w:rFonts w:ascii="Times New Roman" w:hAnsi="Times New Roman"/>
                <w:sz w:val="24"/>
                <w:szCs w:val="24"/>
              </w:rPr>
            </w:pPr>
            <w:r>
              <w:rPr>
                <w:rFonts w:ascii="Times New Roman" w:hAnsi="Times New Roman"/>
                <w:sz w:val="24"/>
                <w:szCs w:val="24"/>
              </w:rPr>
              <w:t xml:space="preserve"> </w:t>
            </w:r>
            <w:r w:rsidRPr="004B36A2">
              <w:rPr>
                <w:rFonts w:ascii="Times New Roman" w:hAnsi="Times New Roman" w:hint="eastAsia"/>
                <w:sz w:val="24"/>
                <w:szCs w:val="24"/>
              </w:rPr>
              <w:t>拟定评议等次（请在拟定等次打√）：</w:t>
            </w:r>
          </w:p>
          <w:p w:rsidR="00B222C7" w:rsidRPr="004B36A2" w:rsidRDefault="00B222C7" w:rsidP="003B4204">
            <w:pPr>
              <w:rPr>
                <w:rFonts w:ascii="Times New Roman" w:hAnsi="Times New Roman"/>
                <w:sz w:val="24"/>
                <w:szCs w:val="24"/>
              </w:rPr>
            </w:pPr>
            <w:r w:rsidRPr="004B36A2">
              <w:rPr>
                <w:rFonts w:ascii="Times New Roman" w:hAnsi="Times New Roman" w:hint="eastAsia"/>
                <w:sz w:val="24"/>
                <w:szCs w:val="24"/>
              </w:rPr>
              <w:t xml:space="preserve">           </w:t>
            </w:r>
            <w:r w:rsidRPr="004B36A2">
              <w:rPr>
                <w:rFonts w:ascii="Times New Roman" w:hAnsi="Times New Roman" w:hint="eastAsia"/>
                <w:sz w:val="24"/>
                <w:szCs w:val="24"/>
              </w:rPr>
              <w:t>优</w:t>
            </w:r>
            <w:r w:rsidRPr="004B36A2">
              <w:rPr>
                <w:rFonts w:ascii="Times New Roman" w:hAnsi="Times New Roman" w:hint="eastAsia"/>
                <w:sz w:val="24"/>
                <w:szCs w:val="24"/>
              </w:rPr>
              <w:t xml:space="preserve">    </w:t>
            </w:r>
            <w:r w:rsidRPr="004B36A2">
              <w:rPr>
                <w:rFonts w:ascii="Times New Roman" w:hAnsi="Times New Roman" w:hint="eastAsia"/>
                <w:sz w:val="24"/>
                <w:szCs w:val="24"/>
              </w:rPr>
              <w:t>秀（</w:t>
            </w:r>
            <w:r w:rsidRPr="004B36A2">
              <w:rPr>
                <w:rFonts w:ascii="Times New Roman" w:hAnsi="Times New Roman" w:hint="eastAsia"/>
                <w:sz w:val="24"/>
                <w:szCs w:val="24"/>
              </w:rPr>
              <w:t xml:space="preserve">    </w:t>
            </w:r>
            <w:r w:rsidRPr="004B36A2">
              <w:rPr>
                <w:rFonts w:ascii="Times New Roman" w:hAnsi="Times New Roman" w:hint="eastAsia"/>
                <w:sz w:val="24"/>
                <w:szCs w:val="24"/>
              </w:rPr>
              <w:t>）</w:t>
            </w:r>
            <w:r w:rsidRPr="004B36A2">
              <w:rPr>
                <w:rFonts w:ascii="Times New Roman" w:hAnsi="Times New Roman" w:hint="eastAsia"/>
                <w:sz w:val="24"/>
                <w:szCs w:val="24"/>
              </w:rPr>
              <w:t xml:space="preserve">      </w:t>
            </w:r>
            <w:r w:rsidRPr="004B36A2">
              <w:rPr>
                <w:rFonts w:ascii="Times New Roman" w:hAnsi="Times New Roman" w:hint="eastAsia"/>
                <w:sz w:val="24"/>
                <w:szCs w:val="24"/>
              </w:rPr>
              <w:t>合</w:t>
            </w:r>
            <w:r w:rsidRPr="004B36A2">
              <w:rPr>
                <w:rFonts w:ascii="Times New Roman" w:hAnsi="Times New Roman" w:hint="eastAsia"/>
                <w:sz w:val="24"/>
                <w:szCs w:val="24"/>
              </w:rPr>
              <w:t xml:space="preserve">    </w:t>
            </w:r>
            <w:r w:rsidRPr="004B36A2">
              <w:rPr>
                <w:rFonts w:ascii="Times New Roman" w:hAnsi="Times New Roman" w:hint="eastAsia"/>
                <w:sz w:val="24"/>
                <w:szCs w:val="24"/>
              </w:rPr>
              <w:t>格（</w:t>
            </w:r>
            <w:r w:rsidRPr="004B36A2">
              <w:rPr>
                <w:rFonts w:ascii="Times New Roman" w:hAnsi="Times New Roman" w:hint="eastAsia"/>
                <w:sz w:val="24"/>
                <w:szCs w:val="24"/>
              </w:rPr>
              <w:t xml:space="preserve">    </w:t>
            </w:r>
            <w:r w:rsidRPr="004B36A2">
              <w:rPr>
                <w:rFonts w:ascii="Times New Roman" w:hAnsi="Times New Roman" w:hint="eastAsia"/>
                <w:sz w:val="24"/>
                <w:szCs w:val="24"/>
              </w:rPr>
              <w:t>）</w:t>
            </w:r>
          </w:p>
          <w:p w:rsidR="00B222C7" w:rsidRPr="004B36A2" w:rsidRDefault="00B222C7" w:rsidP="003B4204">
            <w:pPr>
              <w:ind w:firstLineChars="550" w:firstLine="1320"/>
              <w:rPr>
                <w:rFonts w:ascii="Times New Roman" w:hAnsi="Times New Roman"/>
                <w:sz w:val="24"/>
                <w:szCs w:val="24"/>
              </w:rPr>
            </w:pPr>
            <w:r w:rsidRPr="004B36A2">
              <w:rPr>
                <w:rFonts w:ascii="Times New Roman" w:hAnsi="Times New Roman" w:hint="eastAsia"/>
                <w:sz w:val="24"/>
                <w:szCs w:val="24"/>
              </w:rPr>
              <w:t>基本合格（</w:t>
            </w:r>
            <w:r w:rsidRPr="004B36A2">
              <w:rPr>
                <w:rFonts w:ascii="Times New Roman" w:hAnsi="Times New Roman" w:hint="eastAsia"/>
                <w:sz w:val="24"/>
                <w:szCs w:val="24"/>
              </w:rPr>
              <w:t xml:space="preserve">    </w:t>
            </w:r>
            <w:r w:rsidRPr="004B36A2">
              <w:rPr>
                <w:rFonts w:ascii="Times New Roman" w:hAnsi="Times New Roman" w:hint="eastAsia"/>
                <w:sz w:val="24"/>
                <w:szCs w:val="24"/>
              </w:rPr>
              <w:t>）</w:t>
            </w:r>
            <w:r w:rsidRPr="004B36A2">
              <w:rPr>
                <w:rFonts w:ascii="Times New Roman" w:hAnsi="Times New Roman" w:hint="eastAsia"/>
                <w:sz w:val="24"/>
                <w:szCs w:val="24"/>
              </w:rPr>
              <w:t xml:space="preserve">      </w:t>
            </w:r>
            <w:r w:rsidRPr="004B36A2">
              <w:rPr>
                <w:rFonts w:ascii="Times New Roman" w:hAnsi="Times New Roman" w:hint="eastAsia"/>
                <w:sz w:val="24"/>
                <w:szCs w:val="24"/>
              </w:rPr>
              <w:t>不</w:t>
            </w:r>
            <w:r w:rsidRPr="004B36A2">
              <w:rPr>
                <w:rFonts w:ascii="Times New Roman" w:hAnsi="Times New Roman" w:hint="eastAsia"/>
                <w:sz w:val="24"/>
                <w:szCs w:val="24"/>
              </w:rPr>
              <w:t xml:space="preserve"> </w:t>
            </w:r>
            <w:r w:rsidRPr="004B36A2">
              <w:rPr>
                <w:rFonts w:ascii="Times New Roman" w:hAnsi="Times New Roman" w:hint="eastAsia"/>
                <w:sz w:val="24"/>
                <w:szCs w:val="24"/>
              </w:rPr>
              <w:t>合</w:t>
            </w:r>
            <w:r w:rsidRPr="004B36A2">
              <w:rPr>
                <w:rFonts w:ascii="Times New Roman" w:hAnsi="Times New Roman" w:hint="eastAsia"/>
                <w:sz w:val="24"/>
                <w:szCs w:val="24"/>
              </w:rPr>
              <w:t xml:space="preserve"> </w:t>
            </w:r>
            <w:r w:rsidRPr="004B36A2">
              <w:rPr>
                <w:rFonts w:ascii="Times New Roman" w:hAnsi="Times New Roman" w:hint="eastAsia"/>
                <w:sz w:val="24"/>
                <w:szCs w:val="24"/>
              </w:rPr>
              <w:t>格（</w:t>
            </w:r>
            <w:r w:rsidRPr="004B36A2">
              <w:rPr>
                <w:rFonts w:ascii="Times New Roman" w:hAnsi="Times New Roman" w:hint="eastAsia"/>
                <w:sz w:val="24"/>
                <w:szCs w:val="24"/>
              </w:rPr>
              <w:t xml:space="preserve">    </w:t>
            </w:r>
            <w:r w:rsidRPr="004B36A2">
              <w:rPr>
                <w:rFonts w:ascii="Times New Roman" w:hAnsi="Times New Roman" w:hint="eastAsia"/>
                <w:sz w:val="24"/>
                <w:szCs w:val="24"/>
              </w:rPr>
              <w:t>）</w:t>
            </w:r>
          </w:p>
          <w:p w:rsidR="00B222C7" w:rsidRPr="004B36A2" w:rsidRDefault="00B222C7" w:rsidP="003B4204">
            <w:pPr>
              <w:rPr>
                <w:rFonts w:ascii="Times New Roman" w:hAnsi="Times New Roman"/>
                <w:sz w:val="24"/>
                <w:szCs w:val="24"/>
              </w:rPr>
            </w:pPr>
            <w:r w:rsidRPr="004B36A2">
              <w:rPr>
                <w:rFonts w:ascii="Times New Roman" w:hAnsi="Times New Roman"/>
                <w:sz w:val="24"/>
                <w:szCs w:val="24"/>
              </w:rPr>
              <w:t xml:space="preserve">                                 </w:t>
            </w:r>
          </w:p>
          <w:p w:rsidR="00B222C7" w:rsidRPr="004B36A2" w:rsidRDefault="00B222C7" w:rsidP="00B222C7">
            <w:pPr>
              <w:rPr>
                <w:rFonts w:ascii="Times New Roman" w:hAnsi="Times New Roman"/>
                <w:sz w:val="24"/>
                <w:szCs w:val="24"/>
              </w:rPr>
            </w:pPr>
            <w:r w:rsidRPr="004B36A2">
              <w:rPr>
                <w:rFonts w:ascii="Times New Roman" w:hAnsi="Times New Roman"/>
                <w:sz w:val="24"/>
                <w:szCs w:val="24"/>
              </w:rPr>
              <w:t xml:space="preserve">  </w:t>
            </w:r>
            <w:r>
              <w:rPr>
                <w:rFonts w:ascii="Times New Roman" w:hAnsi="Times New Roman" w:hint="eastAsia"/>
                <w:sz w:val="24"/>
                <w:szCs w:val="24"/>
              </w:rPr>
              <w:t xml:space="preserve">    </w:t>
            </w:r>
            <w:r>
              <w:rPr>
                <w:rFonts w:ascii="Times New Roman" w:hAnsi="Times New Roman" w:hint="eastAsia"/>
                <w:sz w:val="24"/>
                <w:szCs w:val="24"/>
              </w:rPr>
              <w:t>（支部书记</w:t>
            </w:r>
            <w:r w:rsidRPr="004B36A2">
              <w:rPr>
                <w:rFonts w:ascii="Times New Roman" w:hAnsi="Times New Roman"/>
                <w:sz w:val="24"/>
                <w:szCs w:val="24"/>
              </w:rPr>
              <w:t>签名</w:t>
            </w:r>
            <w:r w:rsidRPr="004B36A2">
              <w:rPr>
                <w:rFonts w:ascii="Times New Roman" w:hAnsi="Times New Roman" w:hint="eastAsia"/>
                <w:sz w:val="24"/>
                <w:szCs w:val="24"/>
              </w:rPr>
              <w:t>）</w:t>
            </w:r>
            <w:r w:rsidRPr="004B36A2">
              <w:rPr>
                <w:rFonts w:ascii="Times New Roman" w:hAnsi="Times New Roman"/>
                <w:sz w:val="24"/>
                <w:szCs w:val="24"/>
              </w:rPr>
              <w:t xml:space="preserve">        </w:t>
            </w:r>
            <w:r>
              <w:rPr>
                <w:rFonts w:ascii="Times New Roman" w:hAnsi="Times New Roman" w:hint="eastAsia"/>
                <w:sz w:val="24"/>
                <w:szCs w:val="24"/>
              </w:rPr>
              <w:t xml:space="preserve">     </w:t>
            </w:r>
            <w:r w:rsidRPr="004B36A2">
              <w:rPr>
                <w:rFonts w:ascii="Times New Roman" w:hAnsi="Times New Roman"/>
                <w:sz w:val="24"/>
                <w:szCs w:val="24"/>
              </w:rPr>
              <w:t xml:space="preserve">   </w:t>
            </w:r>
            <w:r w:rsidRPr="004B36A2">
              <w:rPr>
                <w:rFonts w:ascii="Times New Roman" w:hAnsi="Times New Roman" w:hint="eastAsia"/>
                <w:sz w:val="24"/>
                <w:szCs w:val="24"/>
              </w:rPr>
              <w:t xml:space="preserve">    </w:t>
            </w:r>
            <w:r w:rsidRPr="004B36A2">
              <w:rPr>
                <w:rFonts w:ascii="Times New Roman" w:hAnsi="Times New Roman"/>
                <w:sz w:val="24"/>
                <w:szCs w:val="24"/>
              </w:rPr>
              <w:t>年</w:t>
            </w:r>
            <w:r w:rsidRPr="004B36A2">
              <w:rPr>
                <w:rFonts w:ascii="Times New Roman" w:hAnsi="Times New Roman"/>
                <w:sz w:val="24"/>
                <w:szCs w:val="24"/>
              </w:rPr>
              <w:t xml:space="preserve">     </w:t>
            </w:r>
            <w:r w:rsidRPr="004B36A2">
              <w:rPr>
                <w:rFonts w:ascii="Times New Roman" w:hAnsi="Times New Roman"/>
                <w:sz w:val="24"/>
                <w:szCs w:val="24"/>
              </w:rPr>
              <w:t>月</w:t>
            </w:r>
            <w:r w:rsidRPr="004B36A2">
              <w:rPr>
                <w:rFonts w:ascii="Times New Roman" w:hAnsi="Times New Roman"/>
                <w:sz w:val="24"/>
                <w:szCs w:val="24"/>
              </w:rPr>
              <w:t xml:space="preserve">     </w:t>
            </w:r>
            <w:r w:rsidRPr="004B36A2">
              <w:rPr>
                <w:rFonts w:ascii="Times New Roman" w:hAnsi="Times New Roman"/>
                <w:sz w:val="24"/>
                <w:szCs w:val="24"/>
              </w:rPr>
              <w:t>日</w:t>
            </w:r>
            <w:r w:rsidRPr="004B36A2">
              <w:rPr>
                <w:rFonts w:ascii="Times New Roman" w:hAnsi="Times New Roman"/>
                <w:sz w:val="24"/>
                <w:szCs w:val="24"/>
              </w:rPr>
              <w:t xml:space="preserve">                      </w:t>
            </w:r>
          </w:p>
        </w:tc>
      </w:tr>
      <w:tr w:rsidR="00B222C7" w:rsidRPr="004B36A2" w:rsidTr="00B222C7">
        <w:trPr>
          <w:cantSplit/>
          <w:trHeight w:val="988"/>
          <w:jc w:val="center"/>
        </w:trPr>
        <w:tc>
          <w:tcPr>
            <w:tcW w:w="1276" w:type="dxa"/>
            <w:vAlign w:val="center"/>
          </w:tcPr>
          <w:p w:rsidR="00B222C7" w:rsidRDefault="00B222C7" w:rsidP="00B222C7">
            <w:pPr>
              <w:jc w:val="center"/>
              <w:rPr>
                <w:rFonts w:ascii="Times New Roman" w:hAnsi="Times New Roman"/>
                <w:sz w:val="24"/>
                <w:szCs w:val="24"/>
              </w:rPr>
            </w:pPr>
            <w:r>
              <w:rPr>
                <w:rFonts w:ascii="Times New Roman" w:hAnsi="Times New Roman" w:hint="eastAsia"/>
                <w:sz w:val="24"/>
                <w:szCs w:val="24"/>
              </w:rPr>
              <w:t>团总支</w:t>
            </w:r>
          </w:p>
          <w:p w:rsidR="00B222C7" w:rsidRPr="004B36A2" w:rsidRDefault="00B222C7" w:rsidP="00B222C7">
            <w:pPr>
              <w:jc w:val="center"/>
              <w:rPr>
                <w:rFonts w:ascii="Times New Roman" w:hAnsi="Times New Roman"/>
                <w:sz w:val="24"/>
                <w:szCs w:val="24"/>
              </w:rPr>
            </w:pPr>
            <w:r w:rsidRPr="004B36A2">
              <w:rPr>
                <w:rFonts w:ascii="Times New Roman" w:hAnsi="Times New Roman" w:hint="eastAsia"/>
                <w:sz w:val="24"/>
                <w:szCs w:val="24"/>
              </w:rPr>
              <w:t>意</w:t>
            </w:r>
            <w:r>
              <w:rPr>
                <w:rFonts w:ascii="Times New Roman" w:hAnsi="Times New Roman" w:hint="eastAsia"/>
                <w:sz w:val="24"/>
                <w:szCs w:val="24"/>
              </w:rPr>
              <w:t xml:space="preserve">  </w:t>
            </w:r>
            <w:r w:rsidRPr="004B36A2">
              <w:rPr>
                <w:rFonts w:ascii="Times New Roman" w:hAnsi="Times New Roman" w:hint="eastAsia"/>
                <w:sz w:val="24"/>
                <w:szCs w:val="24"/>
              </w:rPr>
              <w:t>见</w:t>
            </w:r>
          </w:p>
        </w:tc>
        <w:tc>
          <w:tcPr>
            <w:tcW w:w="7230" w:type="dxa"/>
            <w:gridSpan w:val="6"/>
          </w:tcPr>
          <w:p w:rsidR="00B222C7" w:rsidRPr="004B36A2" w:rsidRDefault="00B222C7" w:rsidP="003B4204">
            <w:pPr>
              <w:rPr>
                <w:rFonts w:ascii="Times New Roman" w:hAnsi="Times New Roman"/>
                <w:sz w:val="24"/>
                <w:szCs w:val="24"/>
              </w:rPr>
            </w:pPr>
          </w:p>
          <w:p w:rsidR="00B222C7" w:rsidRPr="004B36A2" w:rsidRDefault="00B222C7" w:rsidP="003B4204">
            <w:pPr>
              <w:rPr>
                <w:rFonts w:ascii="Times New Roman" w:hAnsi="Times New Roman"/>
                <w:sz w:val="24"/>
                <w:szCs w:val="24"/>
              </w:rPr>
            </w:pPr>
          </w:p>
          <w:p w:rsidR="00B222C7" w:rsidRPr="004B36A2" w:rsidRDefault="00B222C7" w:rsidP="003B4204">
            <w:pPr>
              <w:rPr>
                <w:rFonts w:ascii="Times New Roman" w:hAnsi="Times New Roman"/>
                <w:sz w:val="24"/>
                <w:szCs w:val="24"/>
              </w:rPr>
            </w:pPr>
          </w:p>
          <w:p w:rsidR="00B222C7" w:rsidRDefault="00B222C7" w:rsidP="003B4204">
            <w:pPr>
              <w:jc w:val="right"/>
              <w:rPr>
                <w:rFonts w:ascii="Times New Roman" w:hAnsi="Times New Roman"/>
                <w:sz w:val="24"/>
                <w:szCs w:val="24"/>
              </w:rPr>
            </w:pPr>
            <w:r>
              <w:rPr>
                <w:rFonts w:ascii="Times New Roman" w:hAnsi="Times New Roman"/>
                <w:sz w:val="24"/>
                <w:szCs w:val="24"/>
              </w:rPr>
              <w:t xml:space="preserve">                    </w:t>
            </w:r>
          </w:p>
          <w:p w:rsidR="00B222C7" w:rsidRPr="004B36A2" w:rsidRDefault="00B222C7" w:rsidP="003B4204">
            <w:pPr>
              <w:ind w:right="480"/>
              <w:jc w:val="right"/>
              <w:rPr>
                <w:rFonts w:ascii="Times New Roman" w:hAnsi="Times New Roman"/>
                <w:sz w:val="24"/>
                <w:szCs w:val="24"/>
              </w:rPr>
            </w:pPr>
            <w:r w:rsidRPr="004B36A2">
              <w:rPr>
                <w:rFonts w:ascii="Times New Roman" w:hAnsi="Times New Roman"/>
                <w:sz w:val="24"/>
                <w:szCs w:val="24"/>
              </w:rPr>
              <w:t>（盖章）</w:t>
            </w:r>
            <w:r w:rsidRPr="004B36A2">
              <w:rPr>
                <w:rFonts w:ascii="Times New Roman" w:hAnsi="Times New Roman"/>
                <w:sz w:val="24"/>
                <w:szCs w:val="24"/>
              </w:rPr>
              <w:t xml:space="preserve">          </w:t>
            </w:r>
            <w:r w:rsidRPr="004B36A2">
              <w:rPr>
                <w:rFonts w:ascii="Times New Roman" w:hAnsi="Times New Roman"/>
                <w:sz w:val="24"/>
                <w:szCs w:val="24"/>
              </w:rPr>
              <w:t>年</w:t>
            </w:r>
            <w:r w:rsidRPr="004B36A2">
              <w:rPr>
                <w:rFonts w:ascii="Times New Roman" w:hAnsi="Times New Roman"/>
                <w:sz w:val="24"/>
                <w:szCs w:val="24"/>
              </w:rPr>
              <w:t xml:space="preserve">     </w:t>
            </w:r>
            <w:r w:rsidRPr="004B36A2">
              <w:rPr>
                <w:rFonts w:ascii="Times New Roman" w:hAnsi="Times New Roman"/>
                <w:sz w:val="24"/>
                <w:szCs w:val="24"/>
              </w:rPr>
              <w:t>月</w:t>
            </w:r>
            <w:r w:rsidRPr="004B36A2">
              <w:rPr>
                <w:rFonts w:ascii="Times New Roman" w:hAnsi="Times New Roman"/>
                <w:sz w:val="24"/>
                <w:szCs w:val="24"/>
              </w:rPr>
              <w:t xml:space="preserve">     </w:t>
            </w:r>
            <w:r w:rsidRPr="004B36A2">
              <w:rPr>
                <w:rFonts w:ascii="Times New Roman" w:hAnsi="Times New Roman"/>
                <w:sz w:val="24"/>
                <w:szCs w:val="24"/>
              </w:rPr>
              <w:t>日</w:t>
            </w:r>
          </w:p>
        </w:tc>
      </w:tr>
      <w:tr w:rsidR="00B222C7" w:rsidRPr="004B36A2" w:rsidTr="00B222C7">
        <w:trPr>
          <w:cantSplit/>
          <w:trHeight w:val="875"/>
          <w:jc w:val="center"/>
        </w:trPr>
        <w:tc>
          <w:tcPr>
            <w:tcW w:w="1276" w:type="dxa"/>
            <w:vAlign w:val="center"/>
          </w:tcPr>
          <w:p w:rsidR="00B222C7" w:rsidRDefault="00B222C7" w:rsidP="003B4204">
            <w:pPr>
              <w:jc w:val="center"/>
              <w:rPr>
                <w:rFonts w:ascii="Times New Roman" w:hAnsi="Times New Roman"/>
                <w:sz w:val="24"/>
                <w:szCs w:val="24"/>
              </w:rPr>
            </w:pPr>
            <w:r w:rsidRPr="004B36A2">
              <w:rPr>
                <w:rFonts w:ascii="Times New Roman" w:hAnsi="Times New Roman" w:hint="eastAsia"/>
                <w:sz w:val="24"/>
                <w:szCs w:val="24"/>
              </w:rPr>
              <w:t>团委</w:t>
            </w:r>
          </w:p>
          <w:p w:rsidR="00B222C7" w:rsidRPr="004B36A2" w:rsidRDefault="00B222C7" w:rsidP="003B4204">
            <w:pPr>
              <w:jc w:val="center"/>
              <w:rPr>
                <w:rFonts w:ascii="Times New Roman" w:hAnsi="Times New Roman"/>
                <w:sz w:val="24"/>
                <w:szCs w:val="24"/>
              </w:rPr>
            </w:pPr>
            <w:r w:rsidRPr="004B36A2">
              <w:rPr>
                <w:rFonts w:ascii="Times New Roman" w:hAnsi="Times New Roman" w:hint="eastAsia"/>
                <w:sz w:val="24"/>
                <w:szCs w:val="24"/>
              </w:rPr>
              <w:t>意见</w:t>
            </w:r>
          </w:p>
        </w:tc>
        <w:tc>
          <w:tcPr>
            <w:tcW w:w="7230" w:type="dxa"/>
            <w:gridSpan w:val="6"/>
          </w:tcPr>
          <w:p w:rsidR="00B222C7" w:rsidRPr="004B36A2" w:rsidRDefault="00B222C7" w:rsidP="003B4204">
            <w:pPr>
              <w:rPr>
                <w:rFonts w:ascii="Times New Roman" w:hAnsi="Times New Roman"/>
                <w:sz w:val="24"/>
                <w:szCs w:val="24"/>
              </w:rPr>
            </w:pPr>
          </w:p>
          <w:p w:rsidR="00B222C7" w:rsidRPr="004B36A2" w:rsidRDefault="00B222C7" w:rsidP="003B4204">
            <w:pPr>
              <w:rPr>
                <w:rFonts w:ascii="Times New Roman" w:hAnsi="Times New Roman"/>
                <w:sz w:val="24"/>
                <w:szCs w:val="24"/>
              </w:rPr>
            </w:pPr>
          </w:p>
          <w:p w:rsidR="00B222C7" w:rsidRPr="004B36A2" w:rsidRDefault="00B222C7" w:rsidP="003B4204">
            <w:pPr>
              <w:rPr>
                <w:rFonts w:ascii="Times New Roman" w:hAnsi="Times New Roman"/>
                <w:sz w:val="24"/>
                <w:szCs w:val="24"/>
              </w:rPr>
            </w:pPr>
          </w:p>
          <w:p w:rsidR="00B222C7" w:rsidRPr="004B36A2" w:rsidRDefault="00B222C7" w:rsidP="003B4204">
            <w:pPr>
              <w:ind w:right="420" w:firstLineChars="1000" w:firstLine="2400"/>
              <w:rPr>
                <w:rFonts w:ascii="Times New Roman" w:hAnsi="Times New Roman"/>
                <w:sz w:val="24"/>
                <w:szCs w:val="24"/>
              </w:rPr>
            </w:pPr>
            <w:r w:rsidRPr="004B36A2">
              <w:rPr>
                <w:rFonts w:ascii="Times New Roman" w:hAnsi="Times New Roman"/>
                <w:sz w:val="24"/>
                <w:szCs w:val="24"/>
              </w:rPr>
              <w:t>（盖章）</w:t>
            </w:r>
            <w:r w:rsidRPr="004B36A2">
              <w:rPr>
                <w:rFonts w:ascii="Times New Roman" w:hAnsi="Times New Roman"/>
                <w:sz w:val="24"/>
                <w:szCs w:val="24"/>
              </w:rPr>
              <w:t xml:space="preserve">           </w:t>
            </w:r>
            <w:r w:rsidRPr="004B36A2">
              <w:rPr>
                <w:rFonts w:ascii="Times New Roman" w:hAnsi="Times New Roman"/>
                <w:sz w:val="24"/>
                <w:szCs w:val="24"/>
              </w:rPr>
              <w:t>年</w:t>
            </w:r>
            <w:r w:rsidRPr="004B36A2">
              <w:rPr>
                <w:rFonts w:ascii="Times New Roman" w:hAnsi="Times New Roman"/>
                <w:sz w:val="24"/>
                <w:szCs w:val="24"/>
              </w:rPr>
              <w:t xml:space="preserve">     </w:t>
            </w:r>
            <w:r w:rsidRPr="004B36A2">
              <w:rPr>
                <w:rFonts w:ascii="Times New Roman" w:hAnsi="Times New Roman"/>
                <w:sz w:val="24"/>
                <w:szCs w:val="24"/>
              </w:rPr>
              <w:t>月</w:t>
            </w:r>
            <w:r w:rsidRPr="004B36A2">
              <w:rPr>
                <w:rFonts w:ascii="Times New Roman" w:hAnsi="Times New Roman"/>
                <w:sz w:val="24"/>
                <w:szCs w:val="24"/>
              </w:rPr>
              <w:t xml:space="preserve">     </w:t>
            </w:r>
            <w:r w:rsidRPr="004B36A2">
              <w:rPr>
                <w:rFonts w:ascii="Times New Roman" w:hAnsi="Times New Roman"/>
                <w:sz w:val="24"/>
                <w:szCs w:val="24"/>
              </w:rPr>
              <w:t>日</w:t>
            </w:r>
          </w:p>
          <w:p w:rsidR="00B222C7" w:rsidRPr="004B36A2" w:rsidRDefault="00B222C7" w:rsidP="003B4204">
            <w:pPr>
              <w:ind w:right="420" w:firstLineChars="1400" w:firstLine="3360"/>
              <w:rPr>
                <w:rFonts w:ascii="Times New Roman" w:hAnsi="Times New Roman"/>
                <w:sz w:val="24"/>
                <w:szCs w:val="24"/>
              </w:rPr>
            </w:pPr>
          </w:p>
        </w:tc>
      </w:tr>
    </w:tbl>
    <w:p w:rsidR="00B222C7" w:rsidRDefault="00B222C7" w:rsidP="00B222C7"/>
    <w:p w:rsidR="00B222C7" w:rsidRDefault="00B222C7" w:rsidP="00B222C7"/>
    <w:p w:rsidR="00B222C7" w:rsidRDefault="00B222C7" w:rsidP="00B222C7">
      <w:pPr>
        <w:jc w:val="center"/>
        <w:rPr>
          <w:rFonts w:ascii="Times New Roman" w:eastAsia="华文中宋" w:hAnsi="华文中宋"/>
          <w:b/>
          <w:sz w:val="30"/>
          <w:szCs w:val="30"/>
        </w:rPr>
      </w:pPr>
      <w:r>
        <w:rPr>
          <w:rFonts w:ascii="Times New Roman" w:eastAsia="华文中宋" w:hAnsi="华文中宋" w:hint="eastAsia"/>
          <w:b/>
          <w:sz w:val="30"/>
          <w:szCs w:val="30"/>
        </w:rPr>
        <w:lastRenderedPageBreak/>
        <w:t>南京交通职业技术学院</w:t>
      </w:r>
      <w:r>
        <w:rPr>
          <w:rFonts w:ascii="Times New Roman" w:eastAsia="华文中宋" w:hAnsi="华文中宋" w:hint="eastAsia"/>
          <w:b/>
          <w:sz w:val="30"/>
          <w:szCs w:val="30"/>
        </w:rPr>
        <w:t>2018-2019</w:t>
      </w:r>
      <w:r>
        <w:rPr>
          <w:rFonts w:ascii="Times New Roman" w:eastAsia="华文中宋" w:hAnsi="华文中宋" w:hint="eastAsia"/>
          <w:b/>
          <w:sz w:val="30"/>
          <w:szCs w:val="30"/>
        </w:rPr>
        <w:t>学年团员教育</w:t>
      </w:r>
      <w:r w:rsidRPr="00FE68B6">
        <w:rPr>
          <w:rFonts w:ascii="Times New Roman" w:eastAsia="华文中宋" w:hAnsi="华文中宋" w:hint="eastAsia"/>
          <w:b/>
          <w:sz w:val="30"/>
          <w:szCs w:val="30"/>
        </w:rPr>
        <w:t>评议</w:t>
      </w:r>
      <w:r>
        <w:rPr>
          <w:rFonts w:ascii="Times New Roman" w:eastAsia="华文中宋" w:hAnsi="华文中宋" w:hint="eastAsia"/>
          <w:b/>
          <w:sz w:val="30"/>
          <w:szCs w:val="30"/>
        </w:rPr>
        <w:t>汇总</w:t>
      </w:r>
      <w:r>
        <w:rPr>
          <w:rFonts w:ascii="Times New Roman" w:eastAsia="华文中宋" w:hAnsi="华文中宋"/>
          <w:b/>
          <w:sz w:val="30"/>
          <w:szCs w:val="30"/>
        </w:rPr>
        <w:t>表</w:t>
      </w:r>
    </w:p>
    <w:p w:rsidR="00B222C7" w:rsidRPr="00B222C7" w:rsidRDefault="00B222C7" w:rsidP="00B222C7">
      <w:pPr>
        <w:ind w:firstLineChars="200" w:firstLine="560"/>
        <w:jc w:val="left"/>
        <w:rPr>
          <w:rFonts w:asciiTheme="majorEastAsia" w:eastAsiaTheme="majorEastAsia" w:hAnsiTheme="majorEastAsia"/>
          <w:sz w:val="28"/>
          <w:szCs w:val="28"/>
        </w:rPr>
      </w:pPr>
      <w:r w:rsidRPr="00B222C7">
        <w:rPr>
          <w:rFonts w:asciiTheme="majorEastAsia" w:eastAsiaTheme="majorEastAsia" w:hAnsiTheme="majorEastAsia" w:hint="eastAsia"/>
          <w:sz w:val="28"/>
          <w:szCs w:val="28"/>
        </w:rPr>
        <w:t xml:space="preserve">团支部：           填报人：       </w:t>
      </w:r>
      <w:r w:rsidR="00D82E10">
        <w:rPr>
          <w:rFonts w:asciiTheme="majorEastAsia" w:eastAsiaTheme="majorEastAsia" w:hAnsiTheme="majorEastAsia" w:hint="eastAsia"/>
          <w:sz w:val="28"/>
          <w:szCs w:val="28"/>
        </w:rPr>
        <w:t xml:space="preserve">       </w:t>
      </w:r>
      <w:r w:rsidRPr="00B222C7">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 xml:space="preserve">  </w:t>
      </w:r>
      <w:r w:rsidRPr="00B222C7">
        <w:rPr>
          <w:rFonts w:asciiTheme="majorEastAsia" w:eastAsiaTheme="majorEastAsia" w:hAnsiTheme="majorEastAsia" w:hint="eastAsia"/>
          <w:sz w:val="28"/>
          <w:szCs w:val="28"/>
        </w:rPr>
        <w:t>年  月  日</w:t>
      </w:r>
    </w:p>
    <w:tbl>
      <w:tblPr>
        <w:tblStyle w:val="a5"/>
        <w:tblW w:w="0" w:type="auto"/>
        <w:jc w:val="center"/>
        <w:tblInd w:w="-299" w:type="dxa"/>
        <w:tblLook w:val="04A0" w:firstRow="1" w:lastRow="0" w:firstColumn="1" w:lastColumn="0" w:noHBand="0" w:noVBand="1"/>
      </w:tblPr>
      <w:tblGrid>
        <w:gridCol w:w="1541"/>
        <w:gridCol w:w="1429"/>
        <w:gridCol w:w="1265"/>
        <w:gridCol w:w="1570"/>
        <w:gridCol w:w="1275"/>
        <w:gridCol w:w="1276"/>
      </w:tblGrid>
      <w:tr w:rsidR="00D82E10" w:rsidRPr="00FE68B6" w:rsidTr="00D82E10">
        <w:trPr>
          <w:trHeight w:val="454"/>
          <w:jc w:val="center"/>
        </w:trPr>
        <w:tc>
          <w:tcPr>
            <w:tcW w:w="1541" w:type="dxa"/>
            <w:vAlign w:val="center"/>
          </w:tcPr>
          <w:p w:rsidR="00D82E10" w:rsidRPr="00FE68B6" w:rsidRDefault="00D82E10" w:rsidP="003B4204">
            <w:pPr>
              <w:jc w:val="center"/>
              <w:rPr>
                <w:sz w:val="24"/>
                <w:szCs w:val="24"/>
              </w:rPr>
            </w:pPr>
            <w:r w:rsidRPr="00FE68B6">
              <w:rPr>
                <w:rFonts w:hint="eastAsia"/>
                <w:sz w:val="24"/>
                <w:szCs w:val="24"/>
              </w:rPr>
              <w:t>姓名</w:t>
            </w:r>
          </w:p>
        </w:tc>
        <w:tc>
          <w:tcPr>
            <w:tcW w:w="1429" w:type="dxa"/>
            <w:vAlign w:val="center"/>
          </w:tcPr>
          <w:p w:rsidR="00D82E10" w:rsidRPr="00FE68B6" w:rsidRDefault="00D82E10" w:rsidP="003B4204">
            <w:pPr>
              <w:jc w:val="center"/>
              <w:rPr>
                <w:sz w:val="24"/>
                <w:szCs w:val="24"/>
              </w:rPr>
            </w:pPr>
            <w:r w:rsidRPr="00FE68B6">
              <w:rPr>
                <w:rFonts w:hint="eastAsia"/>
                <w:sz w:val="24"/>
                <w:szCs w:val="24"/>
              </w:rPr>
              <w:t>学号</w:t>
            </w:r>
          </w:p>
        </w:tc>
        <w:tc>
          <w:tcPr>
            <w:tcW w:w="1265" w:type="dxa"/>
            <w:vAlign w:val="center"/>
          </w:tcPr>
          <w:p w:rsidR="00D82E10" w:rsidRPr="00FE68B6" w:rsidRDefault="00D82E10" w:rsidP="00B222C7">
            <w:pPr>
              <w:jc w:val="center"/>
              <w:rPr>
                <w:sz w:val="24"/>
                <w:szCs w:val="24"/>
              </w:rPr>
            </w:pPr>
            <w:r w:rsidRPr="00FE68B6">
              <w:rPr>
                <w:rFonts w:hint="eastAsia"/>
                <w:sz w:val="24"/>
                <w:szCs w:val="24"/>
              </w:rPr>
              <w:t>评议等次</w:t>
            </w:r>
          </w:p>
        </w:tc>
        <w:tc>
          <w:tcPr>
            <w:tcW w:w="1570" w:type="dxa"/>
            <w:vAlign w:val="center"/>
          </w:tcPr>
          <w:p w:rsidR="00D82E10" w:rsidRPr="00FE68B6" w:rsidRDefault="00D82E10" w:rsidP="003B4204">
            <w:pPr>
              <w:jc w:val="center"/>
              <w:rPr>
                <w:sz w:val="24"/>
                <w:szCs w:val="24"/>
              </w:rPr>
            </w:pPr>
            <w:r w:rsidRPr="00FE68B6">
              <w:rPr>
                <w:rFonts w:hint="eastAsia"/>
                <w:sz w:val="24"/>
                <w:szCs w:val="24"/>
              </w:rPr>
              <w:t>姓名</w:t>
            </w:r>
          </w:p>
        </w:tc>
        <w:tc>
          <w:tcPr>
            <w:tcW w:w="1275" w:type="dxa"/>
            <w:vAlign w:val="center"/>
          </w:tcPr>
          <w:p w:rsidR="00D82E10" w:rsidRPr="00FE68B6" w:rsidRDefault="00D82E10" w:rsidP="003B4204">
            <w:pPr>
              <w:jc w:val="center"/>
              <w:rPr>
                <w:sz w:val="24"/>
                <w:szCs w:val="24"/>
              </w:rPr>
            </w:pPr>
            <w:r w:rsidRPr="00FE68B6">
              <w:rPr>
                <w:rFonts w:hint="eastAsia"/>
                <w:sz w:val="24"/>
                <w:szCs w:val="24"/>
              </w:rPr>
              <w:t>学号</w:t>
            </w:r>
          </w:p>
        </w:tc>
        <w:tc>
          <w:tcPr>
            <w:tcW w:w="1276" w:type="dxa"/>
            <w:vAlign w:val="center"/>
          </w:tcPr>
          <w:p w:rsidR="00D82E10" w:rsidRPr="00FE68B6" w:rsidRDefault="00D82E10" w:rsidP="003B4204">
            <w:pPr>
              <w:jc w:val="center"/>
              <w:rPr>
                <w:sz w:val="24"/>
                <w:szCs w:val="24"/>
              </w:rPr>
            </w:pPr>
            <w:r w:rsidRPr="00FE68B6">
              <w:rPr>
                <w:rFonts w:hint="eastAsia"/>
                <w:sz w:val="24"/>
                <w:szCs w:val="24"/>
              </w:rPr>
              <w:t>评议等次</w:t>
            </w:r>
          </w:p>
        </w:tc>
      </w:tr>
      <w:tr w:rsidR="00D82E10" w:rsidRPr="00FE68B6" w:rsidTr="00D82E10">
        <w:trPr>
          <w:trHeight w:val="454"/>
          <w:jc w:val="center"/>
        </w:trPr>
        <w:tc>
          <w:tcPr>
            <w:tcW w:w="1541" w:type="dxa"/>
            <w:vAlign w:val="center"/>
          </w:tcPr>
          <w:p w:rsidR="00D82E10" w:rsidRPr="00FE68B6" w:rsidRDefault="00D82E10" w:rsidP="003B4204">
            <w:pPr>
              <w:jc w:val="center"/>
              <w:rPr>
                <w:sz w:val="24"/>
                <w:szCs w:val="24"/>
              </w:rPr>
            </w:pPr>
          </w:p>
        </w:tc>
        <w:tc>
          <w:tcPr>
            <w:tcW w:w="1429" w:type="dxa"/>
            <w:vAlign w:val="center"/>
          </w:tcPr>
          <w:p w:rsidR="00D82E10" w:rsidRPr="00FE68B6" w:rsidRDefault="00D82E10" w:rsidP="003B4204">
            <w:pPr>
              <w:jc w:val="center"/>
              <w:rPr>
                <w:sz w:val="24"/>
                <w:szCs w:val="24"/>
              </w:rPr>
            </w:pPr>
          </w:p>
        </w:tc>
        <w:tc>
          <w:tcPr>
            <w:tcW w:w="1265" w:type="dxa"/>
            <w:vAlign w:val="center"/>
          </w:tcPr>
          <w:p w:rsidR="00D82E10" w:rsidRPr="00FE68B6" w:rsidRDefault="00D82E10" w:rsidP="003B4204">
            <w:pPr>
              <w:jc w:val="center"/>
              <w:rPr>
                <w:sz w:val="24"/>
                <w:szCs w:val="24"/>
              </w:rPr>
            </w:pPr>
          </w:p>
        </w:tc>
        <w:tc>
          <w:tcPr>
            <w:tcW w:w="1570" w:type="dxa"/>
          </w:tcPr>
          <w:p w:rsidR="00D82E10" w:rsidRPr="00FE68B6" w:rsidRDefault="00D82E10" w:rsidP="003B4204">
            <w:pPr>
              <w:jc w:val="center"/>
              <w:rPr>
                <w:sz w:val="24"/>
                <w:szCs w:val="24"/>
              </w:rPr>
            </w:pPr>
          </w:p>
        </w:tc>
        <w:tc>
          <w:tcPr>
            <w:tcW w:w="1275" w:type="dxa"/>
          </w:tcPr>
          <w:p w:rsidR="00D82E10" w:rsidRPr="00FE68B6" w:rsidRDefault="00D82E10" w:rsidP="003B4204">
            <w:pPr>
              <w:jc w:val="center"/>
              <w:rPr>
                <w:sz w:val="24"/>
                <w:szCs w:val="24"/>
              </w:rPr>
            </w:pPr>
          </w:p>
        </w:tc>
        <w:tc>
          <w:tcPr>
            <w:tcW w:w="1276" w:type="dxa"/>
          </w:tcPr>
          <w:p w:rsidR="00D82E10" w:rsidRPr="00FE68B6" w:rsidRDefault="00D82E10" w:rsidP="003B4204">
            <w:pPr>
              <w:jc w:val="center"/>
              <w:rPr>
                <w:sz w:val="24"/>
                <w:szCs w:val="24"/>
              </w:rPr>
            </w:pPr>
          </w:p>
        </w:tc>
      </w:tr>
      <w:tr w:rsidR="00D82E10" w:rsidRPr="00FE68B6" w:rsidTr="00D82E10">
        <w:trPr>
          <w:trHeight w:val="454"/>
          <w:jc w:val="center"/>
        </w:trPr>
        <w:tc>
          <w:tcPr>
            <w:tcW w:w="1541" w:type="dxa"/>
            <w:vAlign w:val="center"/>
          </w:tcPr>
          <w:p w:rsidR="00D82E10" w:rsidRPr="00FE68B6" w:rsidRDefault="00D82E10" w:rsidP="003B4204">
            <w:pPr>
              <w:jc w:val="center"/>
              <w:rPr>
                <w:sz w:val="24"/>
                <w:szCs w:val="24"/>
              </w:rPr>
            </w:pPr>
          </w:p>
        </w:tc>
        <w:tc>
          <w:tcPr>
            <w:tcW w:w="1429" w:type="dxa"/>
            <w:vAlign w:val="center"/>
          </w:tcPr>
          <w:p w:rsidR="00D82E10" w:rsidRPr="00FE68B6" w:rsidRDefault="00D82E10" w:rsidP="003B4204">
            <w:pPr>
              <w:jc w:val="center"/>
              <w:rPr>
                <w:sz w:val="24"/>
                <w:szCs w:val="24"/>
              </w:rPr>
            </w:pPr>
          </w:p>
        </w:tc>
        <w:tc>
          <w:tcPr>
            <w:tcW w:w="1265" w:type="dxa"/>
            <w:vAlign w:val="center"/>
          </w:tcPr>
          <w:p w:rsidR="00D82E10" w:rsidRPr="00FE68B6" w:rsidRDefault="00D82E10" w:rsidP="003B4204">
            <w:pPr>
              <w:jc w:val="center"/>
              <w:rPr>
                <w:sz w:val="24"/>
                <w:szCs w:val="24"/>
              </w:rPr>
            </w:pPr>
          </w:p>
        </w:tc>
        <w:tc>
          <w:tcPr>
            <w:tcW w:w="1570" w:type="dxa"/>
          </w:tcPr>
          <w:p w:rsidR="00D82E10" w:rsidRPr="00FE68B6" w:rsidRDefault="00D82E10" w:rsidP="003B4204">
            <w:pPr>
              <w:jc w:val="center"/>
              <w:rPr>
                <w:sz w:val="24"/>
                <w:szCs w:val="24"/>
              </w:rPr>
            </w:pPr>
          </w:p>
        </w:tc>
        <w:tc>
          <w:tcPr>
            <w:tcW w:w="1275" w:type="dxa"/>
          </w:tcPr>
          <w:p w:rsidR="00D82E10" w:rsidRPr="00FE68B6" w:rsidRDefault="00D82E10" w:rsidP="003B4204">
            <w:pPr>
              <w:jc w:val="center"/>
              <w:rPr>
                <w:sz w:val="24"/>
                <w:szCs w:val="24"/>
              </w:rPr>
            </w:pPr>
          </w:p>
        </w:tc>
        <w:tc>
          <w:tcPr>
            <w:tcW w:w="1276" w:type="dxa"/>
          </w:tcPr>
          <w:p w:rsidR="00D82E10" w:rsidRPr="00FE68B6" w:rsidRDefault="00D82E10" w:rsidP="003B4204">
            <w:pPr>
              <w:jc w:val="center"/>
              <w:rPr>
                <w:sz w:val="24"/>
                <w:szCs w:val="24"/>
              </w:rPr>
            </w:pPr>
          </w:p>
        </w:tc>
      </w:tr>
      <w:tr w:rsidR="00D82E10" w:rsidRPr="00FE68B6" w:rsidTr="00D82E10">
        <w:trPr>
          <w:trHeight w:val="454"/>
          <w:jc w:val="center"/>
        </w:trPr>
        <w:tc>
          <w:tcPr>
            <w:tcW w:w="1541" w:type="dxa"/>
            <w:vAlign w:val="center"/>
          </w:tcPr>
          <w:p w:rsidR="00D82E10" w:rsidRPr="00FE68B6" w:rsidRDefault="00D82E10" w:rsidP="003B4204">
            <w:pPr>
              <w:jc w:val="center"/>
              <w:rPr>
                <w:sz w:val="24"/>
                <w:szCs w:val="24"/>
              </w:rPr>
            </w:pPr>
          </w:p>
        </w:tc>
        <w:tc>
          <w:tcPr>
            <w:tcW w:w="1429" w:type="dxa"/>
            <w:vAlign w:val="center"/>
          </w:tcPr>
          <w:p w:rsidR="00D82E10" w:rsidRPr="00FE68B6" w:rsidRDefault="00D82E10" w:rsidP="003B4204">
            <w:pPr>
              <w:jc w:val="center"/>
              <w:rPr>
                <w:sz w:val="24"/>
                <w:szCs w:val="24"/>
              </w:rPr>
            </w:pPr>
          </w:p>
        </w:tc>
        <w:tc>
          <w:tcPr>
            <w:tcW w:w="1265" w:type="dxa"/>
            <w:vAlign w:val="center"/>
          </w:tcPr>
          <w:p w:rsidR="00D82E10" w:rsidRPr="00FE68B6" w:rsidRDefault="00D82E10" w:rsidP="003B4204">
            <w:pPr>
              <w:jc w:val="center"/>
              <w:rPr>
                <w:sz w:val="24"/>
                <w:szCs w:val="24"/>
              </w:rPr>
            </w:pPr>
          </w:p>
        </w:tc>
        <w:tc>
          <w:tcPr>
            <w:tcW w:w="1570" w:type="dxa"/>
          </w:tcPr>
          <w:p w:rsidR="00D82E10" w:rsidRPr="00FE68B6" w:rsidRDefault="00D82E10" w:rsidP="003B4204">
            <w:pPr>
              <w:jc w:val="center"/>
              <w:rPr>
                <w:sz w:val="24"/>
                <w:szCs w:val="24"/>
              </w:rPr>
            </w:pPr>
          </w:p>
        </w:tc>
        <w:tc>
          <w:tcPr>
            <w:tcW w:w="1275" w:type="dxa"/>
          </w:tcPr>
          <w:p w:rsidR="00D82E10" w:rsidRPr="00FE68B6" w:rsidRDefault="00D82E10" w:rsidP="003B4204">
            <w:pPr>
              <w:jc w:val="center"/>
              <w:rPr>
                <w:sz w:val="24"/>
                <w:szCs w:val="24"/>
              </w:rPr>
            </w:pPr>
          </w:p>
        </w:tc>
        <w:tc>
          <w:tcPr>
            <w:tcW w:w="1276" w:type="dxa"/>
          </w:tcPr>
          <w:p w:rsidR="00D82E10" w:rsidRPr="00FE68B6" w:rsidRDefault="00D82E10" w:rsidP="003B4204">
            <w:pPr>
              <w:jc w:val="center"/>
              <w:rPr>
                <w:sz w:val="24"/>
                <w:szCs w:val="24"/>
              </w:rPr>
            </w:pPr>
          </w:p>
        </w:tc>
      </w:tr>
      <w:tr w:rsidR="00D82E10" w:rsidRPr="00FE68B6" w:rsidTr="00D82E10">
        <w:trPr>
          <w:trHeight w:val="454"/>
          <w:jc w:val="center"/>
        </w:trPr>
        <w:tc>
          <w:tcPr>
            <w:tcW w:w="1541" w:type="dxa"/>
            <w:vAlign w:val="center"/>
          </w:tcPr>
          <w:p w:rsidR="00D82E10" w:rsidRPr="00FE68B6" w:rsidRDefault="00D82E10" w:rsidP="003B4204">
            <w:pPr>
              <w:jc w:val="center"/>
              <w:rPr>
                <w:sz w:val="24"/>
                <w:szCs w:val="24"/>
              </w:rPr>
            </w:pPr>
          </w:p>
        </w:tc>
        <w:tc>
          <w:tcPr>
            <w:tcW w:w="1429" w:type="dxa"/>
            <w:vAlign w:val="center"/>
          </w:tcPr>
          <w:p w:rsidR="00D82E10" w:rsidRPr="00FE68B6" w:rsidRDefault="00D82E10" w:rsidP="003B4204">
            <w:pPr>
              <w:jc w:val="center"/>
              <w:rPr>
                <w:sz w:val="24"/>
                <w:szCs w:val="24"/>
              </w:rPr>
            </w:pPr>
          </w:p>
        </w:tc>
        <w:tc>
          <w:tcPr>
            <w:tcW w:w="1265" w:type="dxa"/>
            <w:vAlign w:val="center"/>
          </w:tcPr>
          <w:p w:rsidR="00D82E10" w:rsidRPr="00FE68B6" w:rsidRDefault="00D82E10" w:rsidP="003B4204">
            <w:pPr>
              <w:jc w:val="center"/>
              <w:rPr>
                <w:sz w:val="24"/>
                <w:szCs w:val="24"/>
              </w:rPr>
            </w:pPr>
          </w:p>
        </w:tc>
        <w:tc>
          <w:tcPr>
            <w:tcW w:w="1570" w:type="dxa"/>
          </w:tcPr>
          <w:p w:rsidR="00D82E10" w:rsidRPr="00FE68B6" w:rsidRDefault="00D82E10" w:rsidP="003B4204">
            <w:pPr>
              <w:jc w:val="center"/>
              <w:rPr>
                <w:sz w:val="24"/>
                <w:szCs w:val="24"/>
              </w:rPr>
            </w:pPr>
          </w:p>
        </w:tc>
        <w:tc>
          <w:tcPr>
            <w:tcW w:w="1275" w:type="dxa"/>
          </w:tcPr>
          <w:p w:rsidR="00D82E10" w:rsidRPr="00FE68B6" w:rsidRDefault="00D82E10" w:rsidP="003B4204">
            <w:pPr>
              <w:jc w:val="center"/>
              <w:rPr>
                <w:sz w:val="24"/>
                <w:szCs w:val="24"/>
              </w:rPr>
            </w:pPr>
          </w:p>
        </w:tc>
        <w:tc>
          <w:tcPr>
            <w:tcW w:w="1276" w:type="dxa"/>
          </w:tcPr>
          <w:p w:rsidR="00D82E10" w:rsidRPr="00FE68B6" w:rsidRDefault="00D82E10" w:rsidP="003B4204">
            <w:pPr>
              <w:jc w:val="center"/>
              <w:rPr>
                <w:sz w:val="24"/>
                <w:szCs w:val="24"/>
              </w:rPr>
            </w:pPr>
          </w:p>
        </w:tc>
      </w:tr>
      <w:tr w:rsidR="00D82E10" w:rsidRPr="00FE68B6" w:rsidTr="00D82E10">
        <w:trPr>
          <w:trHeight w:val="454"/>
          <w:jc w:val="center"/>
        </w:trPr>
        <w:tc>
          <w:tcPr>
            <w:tcW w:w="1541" w:type="dxa"/>
            <w:vAlign w:val="center"/>
          </w:tcPr>
          <w:p w:rsidR="00D82E10" w:rsidRPr="00FE68B6" w:rsidRDefault="00D82E10" w:rsidP="003B4204">
            <w:pPr>
              <w:jc w:val="center"/>
              <w:rPr>
                <w:sz w:val="24"/>
                <w:szCs w:val="24"/>
              </w:rPr>
            </w:pPr>
          </w:p>
        </w:tc>
        <w:tc>
          <w:tcPr>
            <w:tcW w:w="1429" w:type="dxa"/>
            <w:vAlign w:val="center"/>
          </w:tcPr>
          <w:p w:rsidR="00D82E10" w:rsidRPr="00FE68B6" w:rsidRDefault="00D82E10" w:rsidP="003B4204">
            <w:pPr>
              <w:jc w:val="center"/>
              <w:rPr>
                <w:sz w:val="24"/>
                <w:szCs w:val="24"/>
              </w:rPr>
            </w:pPr>
          </w:p>
        </w:tc>
        <w:tc>
          <w:tcPr>
            <w:tcW w:w="1265" w:type="dxa"/>
            <w:vAlign w:val="center"/>
          </w:tcPr>
          <w:p w:rsidR="00D82E10" w:rsidRPr="00FE68B6" w:rsidRDefault="00D82E10" w:rsidP="003B4204">
            <w:pPr>
              <w:jc w:val="center"/>
              <w:rPr>
                <w:sz w:val="24"/>
                <w:szCs w:val="24"/>
              </w:rPr>
            </w:pPr>
          </w:p>
        </w:tc>
        <w:tc>
          <w:tcPr>
            <w:tcW w:w="1570" w:type="dxa"/>
          </w:tcPr>
          <w:p w:rsidR="00D82E10" w:rsidRPr="00FE68B6" w:rsidRDefault="00D82E10" w:rsidP="003B4204">
            <w:pPr>
              <w:jc w:val="center"/>
              <w:rPr>
                <w:sz w:val="24"/>
                <w:szCs w:val="24"/>
              </w:rPr>
            </w:pPr>
          </w:p>
        </w:tc>
        <w:tc>
          <w:tcPr>
            <w:tcW w:w="1275" w:type="dxa"/>
          </w:tcPr>
          <w:p w:rsidR="00D82E10" w:rsidRPr="00FE68B6" w:rsidRDefault="00D82E10" w:rsidP="003B4204">
            <w:pPr>
              <w:jc w:val="center"/>
              <w:rPr>
                <w:sz w:val="24"/>
                <w:szCs w:val="24"/>
              </w:rPr>
            </w:pPr>
          </w:p>
        </w:tc>
        <w:tc>
          <w:tcPr>
            <w:tcW w:w="1276" w:type="dxa"/>
          </w:tcPr>
          <w:p w:rsidR="00D82E10" w:rsidRPr="00FE68B6" w:rsidRDefault="00D82E10" w:rsidP="003B4204">
            <w:pPr>
              <w:jc w:val="center"/>
              <w:rPr>
                <w:sz w:val="24"/>
                <w:szCs w:val="24"/>
              </w:rPr>
            </w:pPr>
          </w:p>
        </w:tc>
      </w:tr>
      <w:tr w:rsidR="00D82E10" w:rsidRPr="00FE68B6" w:rsidTr="00D82E10">
        <w:trPr>
          <w:trHeight w:val="454"/>
          <w:jc w:val="center"/>
        </w:trPr>
        <w:tc>
          <w:tcPr>
            <w:tcW w:w="1541" w:type="dxa"/>
            <w:vAlign w:val="center"/>
          </w:tcPr>
          <w:p w:rsidR="00D82E10" w:rsidRPr="00FE68B6" w:rsidRDefault="00D82E10" w:rsidP="003B4204">
            <w:pPr>
              <w:jc w:val="center"/>
              <w:rPr>
                <w:sz w:val="24"/>
                <w:szCs w:val="24"/>
              </w:rPr>
            </w:pPr>
          </w:p>
        </w:tc>
        <w:tc>
          <w:tcPr>
            <w:tcW w:w="1429" w:type="dxa"/>
            <w:vAlign w:val="center"/>
          </w:tcPr>
          <w:p w:rsidR="00D82E10" w:rsidRPr="00FE68B6" w:rsidRDefault="00D82E10" w:rsidP="003B4204">
            <w:pPr>
              <w:jc w:val="center"/>
              <w:rPr>
                <w:sz w:val="24"/>
                <w:szCs w:val="24"/>
              </w:rPr>
            </w:pPr>
          </w:p>
        </w:tc>
        <w:tc>
          <w:tcPr>
            <w:tcW w:w="1265" w:type="dxa"/>
            <w:vAlign w:val="center"/>
          </w:tcPr>
          <w:p w:rsidR="00D82E10" w:rsidRPr="00FE68B6" w:rsidRDefault="00D82E10" w:rsidP="003B4204">
            <w:pPr>
              <w:jc w:val="center"/>
              <w:rPr>
                <w:sz w:val="24"/>
                <w:szCs w:val="24"/>
              </w:rPr>
            </w:pPr>
          </w:p>
        </w:tc>
        <w:tc>
          <w:tcPr>
            <w:tcW w:w="1570" w:type="dxa"/>
          </w:tcPr>
          <w:p w:rsidR="00D82E10" w:rsidRPr="00FE68B6" w:rsidRDefault="00D82E10" w:rsidP="003B4204">
            <w:pPr>
              <w:jc w:val="center"/>
              <w:rPr>
                <w:sz w:val="24"/>
                <w:szCs w:val="24"/>
              </w:rPr>
            </w:pPr>
          </w:p>
        </w:tc>
        <w:tc>
          <w:tcPr>
            <w:tcW w:w="1275" w:type="dxa"/>
          </w:tcPr>
          <w:p w:rsidR="00D82E10" w:rsidRPr="00FE68B6" w:rsidRDefault="00D82E10" w:rsidP="003B4204">
            <w:pPr>
              <w:jc w:val="center"/>
              <w:rPr>
                <w:sz w:val="24"/>
                <w:szCs w:val="24"/>
              </w:rPr>
            </w:pPr>
          </w:p>
        </w:tc>
        <w:tc>
          <w:tcPr>
            <w:tcW w:w="1276" w:type="dxa"/>
          </w:tcPr>
          <w:p w:rsidR="00D82E10" w:rsidRPr="00FE68B6" w:rsidRDefault="00D82E10" w:rsidP="003B4204">
            <w:pPr>
              <w:jc w:val="center"/>
              <w:rPr>
                <w:sz w:val="24"/>
                <w:szCs w:val="24"/>
              </w:rPr>
            </w:pPr>
          </w:p>
        </w:tc>
      </w:tr>
      <w:tr w:rsidR="00D82E10" w:rsidRPr="00FE68B6" w:rsidTr="00D82E10">
        <w:trPr>
          <w:trHeight w:val="454"/>
          <w:jc w:val="center"/>
        </w:trPr>
        <w:tc>
          <w:tcPr>
            <w:tcW w:w="1541" w:type="dxa"/>
            <w:vAlign w:val="center"/>
          </w:tcPr>
          <w:p w:rsidR="00D82E10" w:rsidRPr="00FE68B6" w:rsidRDefault="00D82E10" w:rsidP="003B4204">
            <w:pPr>
              <w:jc w:val="center"/>
              <w:rPr>
                <w:sz w:val="24"/>
                <w:szCs w:val="24"/>
              </w:rPr>
            </w:pPr>
          </w:p>
        </w:tc>
        <w:tc>
          <w:tcPr>
            <w:tcW w:w="1429" w:type="dxa"/>
            <w:vAlign w:val="center"/>
          </w:tcPr>
          <w:p w:rsidR="00D82E10" w:rsidRPr="00FE68B6" w:rsidRDefault="00D82E10" w:rsidP="003B4204">
            <w:pPr>
              <w:jc w:val="center"/>
              <w:rPr>
                <w:sz w:val="24"/>
                <w:szCs w:val="24"/>
              </w:rPr>
            </w:pPr>
          </w:p>
        </w:tc>
        <w:tc>
          <w:tcPr>
            <w:tcW w:w="1265" w:type="dxa"/>
            <w:vAlign w:val="center"/>
          </w:tcPr>
          <w:p w:rsidR="00D82E10" w:rsidRPr="00FE68B6" w:rsidRDefault="00D82E10" w:rsidP="003B4204">
            <w:pPr>
              <w:jc w:val="center"/>
              <w:rPr>
                <w:sz w:val="24"/>
                <w:szCs w:val="24"/>
              </w:rPr>
            </w:pPr>
          </w:p>
        </w:tc>
        <w:tc>
          <w:tcPr>
            <w:tcW w:w="1570" w:type="dxa"/>
          </w:tcPr>
          <w:p w:rsidR="00D82E10" w:rsidRPr="00FE68B6" w:rsidRDefault="00D82E10" w:rsidP="003B4204">
            <w:pPr>
              <w:jc w:val="center"/>
              <w:rPr>
                <w:sz w:val="24"/>
                <w:szCs w:val="24"/>
              </w:rPr>
            </w:pPr>
          </w:p>
        </w:tc>
        <w:tc>
          <w:tcPr>
            <w:tcW w:w="1275" w:type="dxa"/>
          </w:tcPr>
          <w:p w:rsidR="00D82E10" w:rsidRPr="00FE68B6" w:rsidRDefault="00D82E10" w:rsidP="003B4204">
            <w:pPr>
              <w:jc w:val="center"/>
              <w:rPr>
                <w:sz w:val="24"/>
                <w:szCs w:val="24"/>
              </w:rPr>
            </w:pPr>
          </w:p>
        </w:tc>
        <w:tc>
          <w:tcPr>
            <w:tcW w:w="1276" w:type="dxa"/>
          </w:tcPr>
          <w:p w:rsidR="00D82E10" w:rsidRPr="00FE68B6" w:rsidRDefault="00D82E10" w:rsidP="003B4204">
            <w:pPr>
              <w:jc w:val="center"/>
              <w:rPr>
                <w:sz w:val="24"/>
                <w:szCs w:val="24"/>
              </w:rPr>
            </w:pPr>
          </w:p>
        </w:tc>
      </w:tr>
      <w:tr w:rsidR="00D82E10" w:rsidRPr="00FE68B6" w:rsidTr="00D82E10">
        <w:trPr>
          <w:trHeight w:val="454"/>
          <w:jc w:val="center"/>
        </w:trPr>
        <w:tc>
          <w:tcPr>
            <w:tcW w:w="1541" w:type="dxa"/>
            <w:vAlign w:val="center"/>
          </w:tcPr>
          <w:p w:rsidR="00D82E10" w:rsidRPr="00FE68B6" w:rsidRDefault="00D82E10" w:rsidP="003B4204">
            <w:pPr>
              <w:jc w:val="center"/>
              <w:rPr>
                <w:sz w:val="24"/>
                <w:szCs w:val="24"/>
              </w:rPr>
            </w:pPr>
          </w:p>
        </w:tc>
        <w:tc>
          <w:tcPr>
            <w:tcW w:w="1429" w:type="dxa"/>
            <w:vAlign w:val="center"/>
          </w:tcPr>
          <w:p w:rsidR="00D82E10" w:rsidRPr="00FE68B6" w:rsidRDefault="00D82E10" w:rsidP="003B4204">
            <w:pPr>
              <w:jc w:val="center"/>
              <w:rPr>
                <w:sz w:val="24"/>
                <w:szCs w:val="24"/>
              </w:rPr>
            </w:pPr>
          </w:p>
        </w:tc>
        <w:tc>
          <w:tcPr>
            <w:tcW w:w="1265" w:type="dxa"/>
            <w:vAlign w:val="center"/>
          </w:tcPr>
          <w:p w:rsidR="00D82E10" w:rsidRPr="00FE68B6" w:rsidRDefault="00D82E10" w:rsidP="003B4204">
            <w:pPr>
              <w:jc w:val="center"/>
              <w:rPr>
                <w:sz w:val="24"/>
                <w:szCs w:val="24"/>
              </w:rPr>
            </w:pPr>
          </w:p>
        </w:tc>
        <w:tc>
          <w:tcPr>
            <w:tcW w:w="1570" w:type="dxa"/>
          </w:tcPr>
          <w:p w:rsidR="00D82E10" w:rsidRPr="00FE68B6" w:rsidRDefault="00D82E10" w:rsidP="003B4204">
            <w:pPr>
              <w:jc w:val="center"/>
              <w:rPr>
                <w:sz w:val="24"/>
                <w:szCs w:val="24"/>
              </w:rPr>
            </w:pPr>
          </w:p>
        </w:tc>
        <w:tc>
          <w:tcPr>
            <w:tcW w:w="1275" w:type="dxa"/>
          </w:tcPr>
          <w:p w:rsidR="00D82E10" w:rsidRPr="00FE68B6" w:rsidRDefault="00D82E10" w:rsidP="003B4204">
            <w:pPr>
              <w:jc w:val="center"/>
              <w:rPr>
                <w:sz w:val="24"/>
                <w:szCs w:val="24"/>
              </w:rPr>
            </w:pPr>
          </w:p>
        </w:tc>
        <w:tc>
          <w:tcPr>
            <w:tcW w:w="1276" w:type="dxa"/>
          </w:tcPr>
          <w:p w:rsidR="00D82E10" w:rsidRPr="00FE68B6" w:rsidRDefault="00D82E10" w:rsidP="003B4204">
            <w:pPr>
              <w:jc w:val="center"/>
              <w:rPr>
                <w:sz w:val="24"/>
                <w:szCs w:val="24"/>
              </w:rPr>
            </w:pPr>
          </w:p>
        </w:tc>
      </w:tr>
      <w:tr w:rsidR="00D82E10" w:rsidRPr="00FE68B6" w:rsidTr="00D82E10">
        <w:trPr>
          <w:trHeight w:val="454"/>
          <w:jc w:val="center"/>
        </w:trPr>
        <w:tc>
          <w:tcPr>
            <w:tcW w:w="1541" w:type="dxa"/>
            <w:vAlign w:val="center"/>
          </w:tcPr>
          <w:p w:rsidR="00D82E10" w:rsidRPr="00FE68B6" w:rsidRDefault="00D82E10" w:rsidP="003B4204">
            <w:pPr>
              <w:jc w:val="center"/>
              <w:rPr>
                <w:sz w:val="24"/>
                <w:szCs w:val="24"/>
              </w:rPr>
            </w:pPr>
          </w:p>
        </w:tc>
        <w:tc>
          <w:tcPr>
            <w:tcW w:w="1429" w:type="dxa"/>
            <w:vAlign w:val="center"/>
          </w:tcPr>
          <w:p w:rsidR="00D82E10" w:rsidRPr="00FE68B6" w:rsidRDefault="00D82E10" w:rsidP="003B4204">
            <w:pPr>
              <w:jc w:val="center"/>
              <w:rPr>
                <w:sz w:val="24"/>
                <w:szCs w:val="24"/>
              </w:rPr>
            </w:pPr>
          </w:p>
        </w:tc>
        <w:tc>
          <w:tcPr>
            <w:tcW w:w="1265" w:type="dxa"/>
            <w:vAlign w:val="center"/>
          </w:tcPr>
          <w:p w:rsidR="00D82E10" w:rsidRPr="00FE68B6" w:rsidRDefault="00D82E10" w:rsidP="003B4204">
            <w:pPr>
              <w:jc w:val="center"/>
              <w:rPr>
                <w:sz w:val="24"/>
                <w:szCs w:val="24"/>
              </w:rPr>
            </w:pPr>
          </w:p>
        </w:tc>
        <w:tc>
          <w:tcPr>
            <w:tcW w:w="1570" w:type="dxa"/>
          </w:tcPr>
          <w:p w:rsidR="00D82E10" w:rsidRPr="00FE68B6" w:rsidRDefault="00D82E10" w:rsidP="003B4204">
            <w:pPr>
              <w:jc w:val="center"/>
              <w:rPr>
                <w:sz w:val="24"/>
                <w:szCs w:val="24"/>
              </w:rPr>
            </w:pPr>
          </w:p>
        </w:tc>
        <w:tc>
          <w:tcPr>
            <w:tcW w:w="1275" w:type="dxa"/>
          </w:tcPr>
          <w:p w:rsidR="00D82E10" w:rsidRPr="00FE68B6" w:rsidRDefault="00D82E10" w:rsidP="003B4204">
            <w:pPr>
              <w:jc w:val="center"/>
              <w:rPr>
                <w:sz w:val="24"/>
                <w:szCs w:val="24"/>
              </w:rPr>
            </w:pPr>
          </w:p>
        </w:tc>
        <w:tc>
          <w:tcPr>
            <w:tcW w:w="1276" w:type="dxa"/>
          </w:tcPr>
          <w:p w:rsidR="00D82E10" w:rsidRPr="00FE68B6" w:rsidRDefault="00D82E10" w:rsidP="003B4204">
            <w:pPr>
              <w:jc w:val="center"/>
              <w:rPr>
                <w:sz w:val="24"/>
                <w:szCs w:val="24"/>
              </w:rPr>
            </w:pPr>
          </w:p>
        </w:tc>
      </w:tr>
      <w:tr w:rsidR="00D82E10" w:rsidRPr="00FE68B6" w:rsidTr="00D82E10">
        <w:trPr>
          <w:trHeight w:val="454"/>
          <w:jc w:val="center"/>
        </w:trPr>
        <w:tc>
          <w:tcPr>
            <w:tcW w:w="1541" w:type="dxa"/>
            <w:vAlign w:val="center"/>
          </w:tcPr>
          <w:p w:rsidR="00D82E10" w:rsidRPr="00FE68B6" w:rsidRDefault="00D82E10" w:rsidP="003B4204">
            <w:pPr>
              <w:jc w:val="center"/>
              <w:rPr>
                <w:sz w:val="24"/>
                <w:szCs w:val="24"/>
              </w:rPr>
            </w:pPr>
          </w:p>
        </w:tc>
        <w:tc>
          <w:tcPr>
            <w:tcW w:w="1429" w:type="dxa"/>
            <w:vAlign w:val="center"/>
          </w:tcPr>
          <w:p w:rsidR="00D82E10" w:rsidRPr="00FE68B6" w:rsidRDefault="00D82E10" w:rsidP="003B4204">
            <w:pPr>
              <w:jc w:val="center"/>
              <w:rPr>
                <w:sz w:val="24"/>
                <w:szCs w:val="24"/>
              </w:rPr>
            </w:pPr>
          </w:p>
        </w:tc>
        <w:tc>
          <w:tcPr>
            <w:tcW w:w="1265" w:type="dxa"/>
            <w:vAlign w:val="center"/>
          </w:tcPr>
          <w:p w:rsidR="00D82E10" w:rsidRPr="00FE68B6" w:rsidRDefault="00D82E10" w:rsidP="003B4204">
            <w:pPr>
              <w:jc w:val="center"/>
              <w:rPr>
                <w:sz w:val="24"/>
                <w:szCs w:val="24"/>
              </w:rPr>
            </w:pPr>
          </w:p>
        </w:tc>
        <w:tc>
          <w:tcPr>
            <w:tcW w:w="1570" w:type="dxa"/>
          </w:tcPr>
          <w:p w:rsidR="00D82E10" w:rsidRPr="00FE68B6" w:rsidRDefault="00D82E10" w:rsidP="003B4204">
            <w:pPr>
              <w:jc w:val="center"/>
              <w:rPr>
                <w:sz w:val="24"/>
                <w:szCs w:val="24"/>
              </w:rPr>
            </w:pPr>
          </w:p>
        </w:tc>
        <w:tc>
          <w:tcPr>
            <w:tcW w:w="1275" w:type="dxa"/>
          </w:tcPr>
          <w:p w:rsidR="00D82E10" w:rsidRPr="00FE68B6" w:rsidRDefault="00D82E10" w:rsidP="003B4204">
            <w:pPr>
              <w:jc w:val="center"/>
              <w:rPr>
                <w:sz w:val="24"/>
                <w:szCs w:val="24"/>
              </w:rPr>
            </w:pPr>
          </w:p>
        </w:tc>
        <w:tc>
          <w:tcPr>
            <w:tcW w:w="1276" w:type="dxa"/>
          </w:tcPr>
          <w:p w:rsidR="00D82E10" w:rsidRPr="00FE68B6" w:rsidRDefault="00D82E10" w:rsidP="003B4204">
            <w:pPr>
              <w:jc w:val="center"/>
              <w:rPr>
                <w:sz w:val="24"/>
                <w:szCs w:val="24"/>
              </w:rPr>
            </w:pPr>
          </w:p>
        </w:tc>
      </w:tr>
      <w:tr w:rsidR="00D82E10" w:rsidRPr="00FE68B6" w:rsidTr="00D82E10">
        <w:trPr>
          <w:trHeight w:val="454"/>
          <w:jc w:val="center"/>
        </w:trPr>
        <w:tc>
          <w:tcPr>
            <w:tcW w:w="1541" w:type="dxa"/>
            <w:vAlign w:val="center"/>
          </w:tcPr>
          <w:p w:rsidR="00D82E10" w:rsidRPr="00FE68B6" w:rsidRDefault="00D82E10" w:rsidP="003B4204">
            <w:pPr>
              <w:jc w:val="center"/>
              <w:rPr>
                <w:sz w:val="24"/>
                <w:szCs w:val="24"/>
              </w:rPr>
            </w:pPr>
          </w:p>
        </w:tc>
        <w:tc>
          <w:tcPr>
            <w:tcW w:w="1429" w:type="dxa"/>
            <w:vAlign w:val="center"/>
          </w:tcPr>
          <w:p w:rsidR="00D82E10" w:rsidRPr="00FE68B6" w:rsidRDefault="00D82E10" w:rsidP="003B4204">
            <w:pPr>
              <w:jc w:val="center"/>
              <w:rPr>
                <w:sz w:val="24"/>
                <w:szCs w:val="24"/>
              </w:rPr>
            </w:pPr>
          </w:p>
        </w:tc>
        <w:tc>
          <w:tcPr>
            <w:tcW w:w="1265" w:type="dxa"/>
            <w:vAlign w:val="center"/>
          </w:tcPr>
          <w:p w:rsidR="00D82E10" w:rsidRPr="00FE68B6" w:rsidRDefault="00D82E10" w:rsidP="003B4204">
            <w:pPr>
              <w:jc w:val="center"/>
              <w:rPr>
                <w:sz w:val="24"/>
                <w:szCs w:val="24"/>
              </w:rPr>
            </w:pPr>
          </w:p>
        </w:tc>
        <w:tc>
          <w:tcPr>
            <w:tcW w:w="1570" w:type="dxa"/>
          </w:tcPr>
          <w:p w:rsidR="00D82E10" w:rsidRPr="00FE68B6" w:rsidRDefault="00D82E10" w:rsidP="003B4204">
            <w:pPr>
              <w:jc w:val="center"/>
              <w:rPr>
                <w:sz w:val="24"/>
                <w:szCs w:val="24"/>
              </w:rPr>
            </w:pPr>
          </w:p>
        </w:tc>
        <w:tc>
          <w:tcPr>
            <w:tcW w:w="1275" w:type="dxa"/>
          </w:tcPr>
          <w:p w:rsidR="00D82E10" w:rsidRPr="00FE68B6" w:rsidRDefault="00D82E10" w:rsidP="003B4204">
            <w:pPr>
              <w:jc w:val="center"/>
              <w:rPr>
                <w:sz w:val="24"/>
                <w:szCs w:val="24"/>
              </w:rPr>
            </w:pPr>
          </w:p>
        </w:tc>
        <w:tc>
          <w:tcPr>
            <w:tcW w:w="1276" w:type="dxa"/>
          </w:tcPr>
          <w:p w:rsidR="00D82E10" w:rsidRPr="00FE68B6" w:rsidRDefault="00D82E10" w:rsidP="003B4204">
            <w:pPr>
              <w:jc w:val="center"/>
              <w:rPr>
                <w:sz w:val="24"/>
                <w:szCs w:val="24"/>
              </w:rPr>
            </w:pPr>
          </w:p>
        </w:tc>
      </w:tr>
      <w:tr w:rsidR="00D82E10" w:rsidRPr="00FE68B6" w:rsidTr="00D82E10">
        <w:trPr>
          <w:trHeight w:val="454"/>
          <w:jc w:val="center"/>
        </w:trPr>
        <w:tc>
          <w:tcPr>
            <w:tcW w:w="1541" w:type="dxa"/>
            <w:vAlign w:val="center"/>
          </w:tcPr>
          <w:p w:rsidR="00D82E10" w:rsidRPr="00FE68B6" w:rsidRDefault="00D82E10" w:rsidP="003B4204">
            <w:pPr>
              <w:jc w:val="center"/>
              <w:rPr>
                <w:sz w:val="24"/>
                <w:szCs w:val="24"/>
              </w:rPr>
            </w:pPr>
          </w:p>
        </w:tc>
        <w:tc>
          <w:tcPr>
            <w:tcW w:w="1429" w:type="dxa"/>
            <w:vAlign w:val="center"/>
          </w:tcPr>
          <w:p w:rsidR="00D82E10" w:rsidRPr="00FE68B6" w:rsidRDefault="00D82E10" w:rsidP="003B4204">
            <w:pPr>
              <w:jc w:val="center"/>
              <w:rPr>
                <w:sz w:val="24"/>
                <w:szCs w:val="24"/>
              </w:rPr>
            </w:pPr>
          </w:p>
        </w:tc>
        <w:tc>
          <w:tcPr>
            <w:tcW w:w="1265" w:type="dxa"/>
            <w:vAlign w:val="center"/>
          </w:tcPr>
          <w:p w:rsidR="00D82E10" w:rsidRPr="00FE68B6" w:rsidRDefault="00D82E10" w:rsidP="003B4204">
            <w:pPr>
              <w:jc w:val="center"/>
              <w:rPr>
                <w:sz w:val="24"/>
                <w:szCs w:val="24"/>
              </w:rPr>
            </w:pPr>
          </w:p>
        </w:tc>
        <w:tc>
          <w:tcPr>
            <w:tcW w:w="1570" w:type="dxa"/>
          </w:tcPr>
          <w:p w:rsidR="00D82E10" w:rsidRPr="00FE68B6" w:rsidRDefault="00D82E10" w:rsidP="003B4204">
            <w:pPr>
              <w:jc w:val="center"/>
              <w:rPr>
                <w:sz w:val="24"/>
                <w:szCs w:val="24"/>
              </w:rPr>
            </w:pPr>
          </w:p>
        </w:tc>
        <w:tc>
          <w:tcPr>
            <w:tcW w:w="1275" w:type="dxa"/>
          </w:tcPr>
          <w:p w:rsidR="00D82E10" w:rsidRPr="00FE68B6" w:rsidRDefault="00D82E10" w:rsidP="003B4204">
            <w:pPr>
              <w:jc w:val="center"/>
              <w:rPr>
                <w:sz w:val="24"/>
                <w:szCs w:val="24"/>
              </w:rPr>
            </w:pPr>
          </w:p>
        </w:tc>
        <w:tc>
          <w:tcPr>
            <w:tcW w:w="1276" w:type="dxa"/>
          </w:tcPr>
          <w:p w:rsidR="00D82E10" w:rsidRPr="00FE68B6" w:rsidRDefault="00D82E10" w:rsidP="003B4204">
            <w:pPr>
              <w:jc w:val="center"/>
              <w:rPr>
                <w:sz w:val="24"/>
                <w:szCs w:val="24"/>
              </w:rPr>
            </w:pPr>
          </w:p>
        </w:tc>
      </w:tr>
      <w:tr w:rsidR="00D82E10" w:rsidRPr="00FE68B6" w:rsidTr="00D82E10">
        <w:trPr>
          <w:trHeight w:val="454"/>
          <w:jc w:val="center"/>
        </w:trPr>
        <w:tc>
          <w:tcPr>
            <w:tcW w:w="1541" w:type="dxa"/>
            <w:vAlign w:val="center"/>
          </w:tcPr>
          <w:p w:rsidR="00D82E10" w:rsidRPr="00FE68B6" w:rsidRDefault="00D82E10" w:rsidP="00B222C7">
            <w:pPr>
              <w:rPr>
                <w:sz w:val="24"/>
                <w:szCs w:val="24"/>
              </w:rPr>
            </w:pPr>
          </w:p>
        </w:tc>
        <w:tc>
          <w:tcPr>
            <w:tcW w:w="1429" w:type="dxa"/>
            <w:vAlign w:val="center"/>
          </w:tcPr>
          <w:p w:rsidR="00D82E10" w:rsidRPr="00FE68B6" w:rsidRDefault="00D82E10" w:rsidP="003B4204">
            <w:pPr>
              <w:jc w:val="center"/>
              <w:rPr>
                <w:sz w:val="24"/>
                <w:szCs w:val="24"/>
              </w:rPr>
            </w:pPr>
          </w:p>
        </w:tc>
        <w:tc>
          <w:tcPr>
            <w:tcW w:w="1265" w:type="dxa"/>
            <w:vAlign w:val="center"/>
          </w:tcPr>
          <w:p w:rsidR="00D82E10" w:rsidRPr="00FE68B6" w:rsidRDefault="00D82E10" w:rsidP="003B4204">
            <w:pPr>
              <w:jc w:val="center"/>
              <w:rPr>
                <w:sz w:val="24"/>
                <w:szCs w:val="24"/>
              </w:rPr>
            </w:pPr>
          </w:p>
        </w:tc>
        <w:tc>
          <w:tcPr>
            <w:tcW w:w="1570" w:type="dxa"/>
          </w:tcPr>
          <w:p w:rsidR="00D82E10" w:rsidRPr="00FE68B6" w:rsidRDefault="00D82E10" w:rsidP="003B4204">
            <w:pPr>
              <w:jc w:val="center"/>
              <w:rPr>
                <w:sz w:val="24"/>
                <w:szCs w:val="24"/>
              </w:rPr>
            </w:pPr>
          </w:p>
        </w:tc>
        <w:tc>
          <w:tcPr>
            <w:tcW w:w="1275" w:type="dxa"/>
          </w:tcPr>
          <w:p w:rsidR="00D82E10" w:rsidRPr="00FE68B6" w:rsidRDefault="00D82E10" w:rsidP="003B4204">
            <w:pPr>
              <w:jc w:val="center"/>
              <w:rPr>
                <w:sz w:val="24"/>
                <w:szCs w:val="24"/>
              </w:rPr>
            </w:pPr>
          </w:p>
        </w:tc>
        <w:tc>
          <w:tcPr>
            <w:tcW w:w="1276" w:type="dxa"/>
          </w:tcPr>
          <w:p w:rsidR="00D82E10" w:rsidRPr="00FE68B6" w:rsidRDefault="00D82E10" w:rsidP="003B4204">
            <w:pPr>
              <w:jc w:val="center"/>
              <w:rPr>
                <w:sz w:val="24"/>
                <w:szCs w:val="24"/>
              </w:rPr>
            </w:pPr>
          </w:p>
        </w:tc>
      </w:tr>
      <w:tr w:rsidR="00D82E10" w:rsidRPr="00FE68B6" w:rsidTr="00D82E10">
        <w:trPr>
          <w:trHeight w:val="454"/>
          <w:jc w:val="center"/>
        </w:trPr>
        <w:tc>
          <w:tcPr>
            <w:tcW w:w="1541" w:type="dxa"/>
            <w:vAlign w:val="center"/>
          </w:tcPr>
          <w:p w:rsidR="00D82E10" w:rsidRPr="00FE68B6" w:rsidRDefault="00D82E10" w:rsidP="00B222C7">
            <w:pPr>
              <w:rPr>
                <w:sz w:val="24"/>
                <w:szCs w:val="24"/>
              </w:rPr>
            </w:pPr>
          </w:p>
        </w:tc>
        <w:tc>
          <w:tcPr>
            <w:tcW w:w="1429" w:type="dxa"/>
            <w:vAlign w:val="center"/>
          </w:tcPr>
          <w:p w:rsidR="00D82E10" w:rsidRPr="00FE68B6" w:rsidRDefault="00D82E10" w:rsidP="003B4204">
            <w:pPr>
              <w:jc w:val="center"/>
              <w:rPr>
                <w:sz w:val="24"/>
                <w:szCs w:val="24"/>
              </w:rPr>
            </w:pPr>
          </w:p>
        </w:tc>
        <w:tc>
          <w:tcPr>
            <w:tcW w:w="1265" w:type="dxa"/>
            <w:vAlign w:val="center"/>
          </w:tcPr>
          <w:p w:rsidR="00D82E10" w:rsidRPr="00FE68B6" w:rsidRDefault="00D82E10" w:rsidP="003B4204">
            <w:pPr>
              <w:jc w:val="center"/>
              <w:rPr>
                <w:sz w:val="24"/>
                <w:szCs w:val="24"/>
              </w:rPr>
            </w:pPr>
          </w:p>
        </w:tc>
        <w:tc>
          <w:tcPr>
            <w:tcW w:w="1570" w:type="dxa"/>
          </w:tcPr>
          <w:p w:rsidR="00D82E10" w:rsidRPr="00FE68B6" w:rsidRDefault="00D82E10" w:rsidP="003B4204">
            <w:pPr>
              <w:jc w:val="center"/>
              <w:rPr>
                <w:sz w:val="24"/>
                <w:szCs w:val="24"/>
              </w:rPr>
            </w:pPr>
          </w:p>
        </w:tc>
        <w:tc>
          <w:tcPr>
            <w:tcW w:w="1275" w:type="dxa"/>
          </w:tcPr>
          <w:p w:rsidR="00D82E10" w:rsidRPr="00FE68B6" w:rsidRDefault="00D82E10" w:rsidP="003B4204">
            <w:pPr>
              <w:jc w:val="center"/>
              <w:rPr>
                <w:sz w:val="24"/>
                <w:szCs w:val="24"/>
              </w:rPr>
            </w:pPr>
          </w:p>
        </w:tc>
        <w:tc>
          <w:tcPr>
            <w:tcW w:w="1276" w:type="dxa"/>
          </w:tcPr>
          <w:p w:rsidR="00D82E10" w:rsidRPr="00FE68B6" w:rsidRDefault="00D82E10" w:rsidP="003B4204">
            <w:pPr>
              <w:jc w:val="center"/>
              <w:rPr>
                <w:sz w:val="24"/>
                <w:szCs w:val="24"/>
              </w:rPr>
            </w:pPr>
          </w:p>
        </w:tc>
      </w:tr>
      <w:tr w:rsidR="00D82E10" w:rsidRPr="00FE68B6" w:rsidTr="00D82E10">
        <w:trPr>
          <w:trHeight w:val="454"/>
          <w:jc w:val="center"/>
        </w:trPr>
        <w:tc>
          <w:tcPr>
            <w:tcW w:w="1541" w:type="dxa"/>
            <w:vAlign w:val="center"/>
          </w:tcPr>
          <w:p w:rsidR="00D82E10" w:rsidRPr="00FE68B6" w:rsidRDefault="00D82E10" w:rsidP="00B222C7">
            <w:pPr>
              <w:rPr>
                <w:sz w:val="24"/>
                <w:szCs w:val="24"/>
              </w:rPr>
            </w:pPr>
          </w:p>
        </w:tc>
        <w:tc>
          <w:tcPr>
            <w:tcW w:w="1429" w:type="dxa"/>
            <w:vAlign w:val="center"/>
          </w:tcPr>
          <w:p w:rsidR="00D82E10" w:rsidRPr="00FE68B6" w:rsidRDefault="00D82E10" w:rsidP="003B4204">
            <w:pPr>
              <w:jc w:val="center"/>
              <w:rPr>
                <w:sz w:val="24"/>
                <w:szCs w:val="24"/>
              </w:rPr>
            </w:pPr>
          </w:p>
        </w:tc>
        <w:tc>
          <w:tcPr>
            <w:tcW w:w="1265" w:type="dxa"/>
            <w:vAlign w:val="center"/>
          </w:tcPr>
          <w:p w:rsidR="00D82E10" w:rsidRPr="00FE68B6" w:rsidRDefault="00D82E10" w:rsidP="003B4204">
            <w:pPr>
              <w:jc w:val="center"/>
              <w:rPr>
                <w:sz w:val="24"/>
                <w:szCs w:val="24"/>
              </w:rPr>
            </w:pPr>
          </w:p>
        </w:tc>
        <w:tc>
          <w:tcPr>
            <w:tcW w:w="1570" w:type="dxa"/>
          </w:tcPr>
          <w:p w:rsidR="00D82E10" w:rsidRPr="00FE68B6" w:rsidRDefault="00D82E10" w:rsidP="003B4204">
            <w:pPr>
              <w:jc w:val="center"/>
              <w:rPr>
                <w:sz w:val="24"/>
                <w:szCs w:val="24"/>
              </w:rPr>
            </w:pPr>
          </w:p>
        </w:tc>
        <w:tc>
          <w:tcPr>
            <w:tcW w:w="1275" w:type="dxa"/>
          </w:tcPr>
          <w:p w:rsidR="00D82E10" w:rsidRPr="00FE68B6" w:rsidRDefault="00D82E10" w:rsidP="003B4204">
            <w:pPr>
              <w:jc w:val="center"/>
              <w:rPr>
                <w:sz w:val="24"/>
                <w:szCs w:val="24"/>
              </w:rPr>
            </w:pPr>
          </w:p>
        </w:tc>
        <w:tc>
          <w:tcPr>
            <w:tcW w:w="1276" w:type="dxa"/>
          </w:tcPr>
          <w:p w:rsidR="00D82E10" w:rsidRPr="00FE68B6" w:rsidRDefault="00D82E10" w:rsidP="003B4204">
            <w:pPr>
              <w:jc w:val="center"/>
              <w:rPr>
                <w:sz w:val="24"/>
                <w:szCs w:val="24"/>
              </w:rPr>
            </w:pPr>
          </w:p>
        </w:tc>
      </w:tr>
      <w:tr w:rsidR="00D82E10" w:rsidRPr="00FE68B6" w:rsidTr="00D82E10">
        <w:trPr>
          <w:trHeight w:val="454"/>
          <w:jc w:val="center"/>
        </w:trPr>
        <w:tc>
          <w:tcPr>
            <w:tcW w:w="1541" w:type="dxa"/>
            <w:vAlign w:val="center"/>
          </w:tcPr>
          <w:p w:rsidR="00D82E10" w:rsidRPr="00FE68B6" w:rsidRDefault="00D82E10" w:rsidP="00B222C7">
            <w:pPr>
              <w:rPr>
                <w:sz w:val="24"/>
                <w:szCs w:val="24"/>
              </w:rPr>
            </w:pPr>
          </w:p>
        </w:tc>
        <w:tc>
          <w:tcPr>
            <w:tcW w:w="1429" w:type="dxa"/>
            <w:vAlign w:val="center"/>
          </w:tcPr>
          <w:p w:rsidR="00D82E10" w:rsidRPr="00FE68B6" w:rsidRDefault="00D82E10" w:rsidP="003B4204">
            <w:pPr>
              <w:jc w:val="center"/>
              <w:rPr>
                <w:sz w:val="24"/>
                <w:szCs w:val="24"/>
              </w:rPr>
            </w:pPr>
          </w:p>
        </w:tc>
        <w:tc>
          <w:tcPr>
            <w:tcW w:w="1265" w:type="dxa"/>
            <w:vAlign w:val="center"/>
          </w:tcPr>
          <w:p w:rsidR="00D82E10" w:rsidRPr="00FE68B6" w:rsidRDefault="00D82E10" w:rsidP="003B4204">
            <w:pPr>
              <w:jc w:val="center"/>
              <w:rPr>
                <w:sz w:val="24"/>
                <w:szCs w:val="24"/>
              </w:rPr>
            </w:pPr>
          </w:p>
        </w:tc>
        <w:tc>
          <w:tcPr>
            <w:tcW w:w="1570" w:type="dxa"/>
          </w:tcPr>
          <w:p w:rsidR="00D82E10" w:rsidRPr="00FE68B6" w:rsidRDefault="00D82E10" w:rsidP="003B4204">
            <w:pPr>
              <w:jc w:val="center"/>
              <w:rPr>
                <w:sz w:val="24"/>
                <w:szCs w:val="24"/>
              </w:rPr>
            </w:pPr>
          </w:p>
        </w:tc>
        <w:tc>
          <w:tcPr>
            <w:tcW w:w="1275" w:type="dxa"/>
          </w:tcPr>
          <w:p w:rsidR="00D82E10" w:rsidRPr="00FE68B6" w:rsidRDefault="00D82E10" w:rsidP="003B4204">
            <w:pPr>
              <w:jc w:val="center"/>
              <w:rPr>
                <w:sz w:val="24"/>
                <w:szCs w:val="24"/>
              </w:rPr>
            </w:pPr>
          </w:p>
        </w:tc>
        <w:tc>
          <w:tcPr>
            <w:tcW w:w="1276" w:type="dxa"/>
          </w:tcPr>
          <w:p w:rsidR="00D82E10" w:rsidRPr="00FE68B6" w:rsidRDefault="00D82E10" w:rsidP="003B4204">
            <w:pPr>
              <w:jc w:val="center"/>
              <w:rPr>
                <w:sz w:val="24"/>
                <w:szCs w:val="24"/>
              </w:rPr>
            </w:pPr>
          </w:p>
        </w:tc>
      </w:tr>
      <w:tr w:rsidR="00D82E10" w:rsidRPr="00FE68B6" w:rsidTr="00D82E10">
        <w:trPr>
          <w:trHeight w:val="454"/>
          <w:jc w:val="center"/>
        </w:trPr>
        <w:tc>
          <w:tcPr>
            <w:tcW w:w="1541" w:type="dxa"/>
            <w:vAlign w:val="center"/>
          </w:tcPr>
          <w:p w:rsidR="00D82E10" w:rsidRPr="00FE68B6" w:rsidRDefault="00D82E10" w:rsidP="00B222C7">
            <w:pPr>
              <w:rPr>
                <w:sz w:val="24"/>
                <w:szCs w:val="24"/>
              </w:rPr>
            </w:pPr>
          </w:p>
        </w:tc>
        <w:tc>
          <w:tcPr>
            <w:tcW w:w="1429" w:type="dxa"/>
            <w:vAlign w:val="center"/>
          </w:tcPr>
          <w:p w:rsidR="00D82E10" w:rsidRPr="00FE68B6" w:rsidRDefault="00D82E10" w:rsidP="003B4204">
            <w:pPr>
              <w:jc w:val="center"/>
              <w:rPr>
                <w:sz w:val="24"/>
                <w:szCs w:val="24"/>
              </w:rPr>
            </w:pPr>
          </w:p>
        </w:tc>
        <w:tc>
          <w:tcPr>
            <w:tcW w:w="1265" w:type="dxa"/>
            <w:vAlign w:val="center"/>
          </w:tcPr>
          <w:p w:rsidR="00D82E10" w:rsidRPr="00FE68B6" w:rsidRDefault="00D82E10" w:rsidP="003B4204">
            <w:pPr>
              <w:jc w:val="center"/>
              <w:rPr>
                <w:sz w:val="24"/>
                <w:szCs w:val="24"/>
              </w:rPr>
            </w:pPr>
          </w:p>
        </w:tc>
        <w:tc>
          <w:tcPr>
            <w:tcW w:w="1570" w:type="dxa"/>
          </w:tcPr>
          <w:p w:rsidR="00D82E10" w:rsidRPr="00FE68B6" w:rsidRDefault="00D82E10" w:rsidP="003B4204">
            <w:pPr>
              <w:jc w:val="center"/>
              <w:rPr>
                <w:sz w:val="24"/>
                <w:szCs w:val="24"/>
              </w:rPr>
            </w:pPr>
          </w:p>
        </w:tc>
        <w:tc>
          <w:tcPr>
            <w:tcW w:w="1275" w:type="dxa"/>
          </w:tcPr>
          <w:p w:rsidR="00D82E10" w:rsidRPr="00FE68B6" w:rsidRDefault="00D82E10" w:rsidP="003B4204">
            <w:pPr>
              <w:jc w:val="center"/>
              <w:rPr>
                <w:sz w:val="24"/>
                <w:szCs w:val="24"/>
              </w:rPr>
            </w:pPr>
          </w:p>
        </w:tc>
        <w:tc>
          <w:tcPr>
            <w:tcW w:w="1276" w:type="dxa"/>
          </w:tcPr>
          <w:p w:rsidR="00D82E10" w:rsidRPr="00FE68B6" w:rsidRDefault="00D82E10" w:rsidP="003B4204">
            <w:pPr>
              <w:jc w:val="center"/>
              <w:rPr>
                <w:sz w:val="24"/>
                <w:szCs w:val="24"/>
              </w:rPr>
            </w:pPr>
          </w:p>
        </w:tc>
      </w:tr>
      <w:tr w:rsidR="00D82E10" w:rsidRPr="00FE68B6" w:rsidTr="00D82E10">
        <w:trPr>
          <w:trHeight w:val="454"/>
          <w:jc w:val="center"/>
        </w:trPr>
        <w:tc>
          <w:tcPr>
            <w:tcW w:w="1541" w:type="dxa"/>
            <w:vAlign w:val="center"/>
          </w:tcPr>
          <w:p w:rsidR="00D82E10" w:rsidRPr="00FE68B6" w:rsidRDefault="00D82E10" w:rsidP="00B222C7">
            <w:pPr>
              <w:rPr>
                <w:sz w:val="24"/>
                <w:szCs w:val="24"/>
              </w:rPr>
            </w:pPr>
          </w:p>
        </w:tc>
        <w:tc>
          <w:tcPr>
            <w:tcW w:w="1429" w:type="dxa"/>
            <w:vAlign w:val="center"/>
          </w:tcPr>
          <w:p w:rsidR="00D82E10" w:rsidRPr="00FE68B6" w:rsidRDefault="00D82E10" w:rsidP="003B4204">
            <w:pPr>
              <w:jc w:val="center"/>
              <w:rPr>
                <w:sz w:val="24"/>
                <w:szCs w:val="24"/>
              </w:rPr>
            </w:pPr>
          </w:p>
        </w:tc>
        <w:tc>
          <w:tcPr>
            <w:tcW w:w="1265" w:type="dxa"/>
            <w:vAlign w:val="center"/>
          </w:tcPr>
          <w:p w:rsidR="00D82E10" w:rsidRPr="00FE68B6" w:rsidRDefault="00D82E10" w:rsidP="003B4204">
            <w:pPr>
              <w:jc w:val="center"/>
              <w:rPr>
                <w:sz w:val="24"/>
                <w:szCs w:val="24"/>
              </w:rPr>
            </w:pPr>
          </w:p>
        </w:tc>
        <w:tc>
          <w:tcPr>
            <w:tcW w:w="1570" w:type="dxa"/>
          </w:tcPr>
          <w:p w:rsidR="00D82E10" w:rsidRPr="00FE68B6" w:rsidRDefault="00D82E10" w:rsidP="003B4204">
            <w:pPr>
              <w:jc w:val="center"/>
              <w:rPr>
                <w:sz w:val="24"/>
                <w:szCs w:val="24"/>
              </w:rPr>
            </w:pPr>
          </w:p>
        </w:tc>
        <w:tc>
          <w:tcPr>
            <w:tcW w:w="1275" w:type="dxa"/>
          </w:tcPr>
          <w:p w:rsidR="00D82E10" w:rsidRPr="00FE68B6" w:rsidRDefault="00D82E10" w:rsidP="003B4204">
            <w:pPr>
              <w:jc w:val="center"/>
              <w:rPr>
                <w:sz w:val="24"/>
                <w:szCs w:val="24"/>
              </w:rPr>
            </w:pPr>
          </w:p>
        </w:tc>
        <w:tc>
          <w:tcPr>
            <w:tcW w:w="1276" w:type="dxa"/>
          </w:tcPr>
          <w:p w:rsidR="00D82E10" w:rsidRPr="00FE68B6" w:rsidRDefault="00D82E10" w:rsidP="003B4204">
            <w:pPr>
              <w:jc w:val="center"/>
              <w:rPr>
                <w:sz w:val="24"/>
                <w:szCs w:val="24"/>
              </w:rPr>
            </w:pPr>
          </w:p>
        </w:tc>
      </w:tr>
      <w:tr w:rsidR="00D82E10" w:rsidRPr="00FE68B6" w:rsidTr="00D82E10">
        <w:trPr>
          <w:trHeight w:val="454"/>
          <w:jc w:val="center"/>
        </w:trPr>
        <w:tc>
          <w:tcPr>
            <w:tcW w:w="1541" w:type="dxa"/>
            <w:vAlign w:val="center"/>
          </w:tcPr>
          <w:p w:rsidR="00D82E10" w:rsidRPr="00FE68B6" w:rsidRDefault="00D82E10" w:rsidP="00B222C7">
            <w:pPr>
              <w:rPr>
                <w:sz w:val="24"/>
                <w:szCs w:val="24"/>
              </w:rPr>
            </w:pPr>
          </w:p>
        </w:tc>
        <w:tc>
          <w:tcPr>
            <w:tcW w:w="1429" w:type="dxa"/>
            <w:vAlign w:val="center"/>
          </w:tcPr>
          <w:p w:rsidR="00D82E10" w:rsidRPr="00FE68B6" w:rsidRDefault="00D82E10" w:rsidP="003B4204">
            <w:pPr>
              <w:jc w:val="center"/>
              <w:rPr>
                <w:sz w:val="24"/>
                <w:szCs w:val="24"/>
              </w:rPr>
            </w:pPr>
          </w:p>
        </w:tc>
        <w:tc>
          <w:tcPr>
            <w:tcW w:w="1265" w:type="dxa"/>
            <w:vAlign w:val="center"/>
          </w:tcPr>
          <w:p w:rsidR="00D82E10" w:rsidRPr="00FE68B6" w:rsidRDefault="00D82E10" w:rsidP="003B4204">
            <w:pPr>
              <w:jc w:val="center"/>
              <w:rPr>
                <w:sz w:val="24"/>
                <w:szCs w:val="24"/>
              </w:rPr>
            </w:pPr>
          </w:p>
        </w:tc>
        <w:tc>
          <w:tcPr>
            <w:tcW w:w="1570" w:type="dxa"/>
          </w:tcPr>
          <w:p w:rsidR="00D82E10" w:rsidRPr="00FE68B6" w:rsidRDefault="00D82E10" w:rsidP="003B4204">
            <w:pPr>
              <w:jc w:val="center"/>
              <w:rPr>
                <w:sz w:val="24"/>
                <w:szCs w:val="24"/>
              </w:rPr>
            </w:pPr>
          </w:p>
        </w:tc>
        <w:tc>
          <w:tcPr>
            <w:tcW w:w="1275" w:type="dxa"/>
          </w:tcPr>
          <w:p w:rsidR="00D82E10" w:rsidRPr="00FE68B6" w:rsidRDefault="00D82E10" w:rsidP="003B4204">
            <w:pPr>
              <w:jc w:val="center"/>
              <w:rPr>
                <w:sz w:val="24"/>
                <w:szCs w:val="24"/>
              </w:rPr>
            </w:pPr>
          </w:p>
        </w:tc>
        <w:tc>
          <w:tcPr>
            <w:tcW w:w="1276" w:type="dxa"/>
          </w:tcPr>
          <w:p w:rsidR="00D82E10" w:rsidRPr="00FE68B6" w:rsidRDefault="00D82E10" w:rsidP="003B4204">
            <w:pPr>
              <w:jc w:val="center"/>
              <w:rPr>
                <w:sz w:val="24"/>
                <w:szCs w:val="24"/>
              </w:rPr>
            </w:pPr>
          </w:p>
        </w:tc>
      </w:tr>
      <w:tr w:rsidR="00D82E10" w:rsidRPr="00FE68B6" w:rsidTr="00D82E10">
        <w:trPr>
          <w:trHeight w:val="454"/>
          <w:jc w:val="center"/>
        </w:trPr>
        <w:tc>
          <w:tcPr>
            <w:tcW w:w="1541" w:type="dxa"/>
            <w:vAlign w:val="center"/>
          </w:tcPr>
          <w:p w:rsidR="00D82E10" w:rsidRPr="00FE68B6" w:rsidRDefault="00D82E10" w:rsidP="00B222C7">
            <w:pPr>
              <w:rPr>
                <w:sz w:val="24"/>
                <w:szCs w:val="24"/>
              </w:rPr>
            </w:pPr>
          </w:p>
        </w:tc>
        <w:tc>
          <w:tcPr>
            <w:tcW w:w="1429" w:type="dxa"/>
            <w:vAlign w:val="center"/>
          </w:tcPr>
          <w:p w:rsidR="00D82E10" w:rsidRPr="00FE68B6" w:rsidRDefault="00D82E10" w:rsidP="003B4204">
            <w:pPr>
              <w:jc w:val="center"/>
              <w:rPr>
                <w:sz w:val="24"/>
                <w:szCs w:val="24"/>
              </w:rPr>
            </w:pPr>
          </w:p>
        </w:tc>
        <w:tc>
          <w:tcPr>
            <w:tcW w:w="1265" w:type="dxa"/>
            <w:vAlign w:val="center"/>
          </w:tcPr>
          <w:p w:rsidR="00D82E10" w:rsidRPr="00FE68B6" w:rsidRDefault="00D82E10" w:rsidP="003B4204">
            <w:pPr>
              <w:jc w:val="center"/>
              <w:rPr>
                <w:sz w:val="24"/>
                <w:szCs w:val="24"/>
              </w:rPr>
            </w:pPr>
          </w:p>
        </w:tc>
        <w:tc>
          <w:tcPr>
            <w:tcW w:w="1570" w:type="dxa"/>
          </w:tcPr>
          <w:p w:rsidR="00D82E10" w:rsidRPr="00FE68B6" w:rsidRDefault="00D82E10" w:rsidP="003B4204">
            <w:pPr>
              <w:jc w:val="center"/>
              <w:rPr>
                <w:sz w:val="24"/>
                <w:szCs w:val="24"/>
              </w:rPr>
            </w:pPr>
          </w:p>
        </w:tc>
        <w:tc>
          <w:tcPr>
            <w:tcW w:w="1275" w:type="dxa"/>
          </w:tcPr>
          <w:p w:rsidR="00D82E10" w:rsidRPr="00FE68B6" w:rsidRDefault="00D82E10" w:rsidP="003B4204">
            <w:pPr>
              <w:jc w:val="center"/>
              <w:rPr>
                <w:sz w:val="24"/>
                <w:szCs w:val="24"/>
              </w:rPr>
            </w:pPr>
          </w:p>
        </w:tc>
        <w:tc>
          <w:tcPr>
            <w:tcW w:w="1276" w:type="dxa"/>
          </w:tcPr>
          <w:p w:rsidR="00D82E10" w:rsidRPr="00FE68B6" w:rsidRDefault="00D82E10" w:rsidP="003B4204">
            <w:pPr>
              <w:jc w:val="center"/>
              <w:rPr>
                <w:sz w:val="24"/>
                <w:szCs w:val="24"/>
              </w:rPr>
            </w:pPr>
          </w:p>
        </w:tc>
      </w:tr>
      <w:tr w:rsidR="00D82E10" w:rsidRPr="00FE68B6" w:rsidTr="00D82E10">
        <w:trPr>
          <w:trHeight w:val="454"/>
          <w:jc w:val="center"/>
        </w:trPr>
        <w:tc>
          <w:tcPr>
            <w:tcW w:w="1541" w:type="dxa"/>
            <w:vAlign w:val="center"/>
          </w:tcPr>
          <w:p w:rsidR="00D82E10" w:rsidRPr="00FE68B6" w:rsidRDefault="00D82E10" w:rsidP="00B222C7">
            <w:pPr>
              <w:rPr>
                <w:sz w:val="24"/>
                <w:szCs w:val="24"/>
              </w:rPr>
            </w:pPr>
          </w:p>
        </w:tc>
        <w:tc>
          <w:tcPr>
            <w:tcW w:w="1429" w:type="dxa"/>
            <w:vAlign w:val="center"/>
          </w:tcPr>
          <w:p w:rsidR="00D82E10" w:rsidRPr="00FE68B6" w:rsidRDefault="00D82E10" w:rsidP="003B4204">
            <w:pPr>
              <w:jc w:val="center"/>
              <w:rPr>
                <w:sz w:val="24"/>
                <w:szCs w:val="24"/>
              </w:rPr>
            </w:pPr>
          </w:p>
        </w:tc>
        <w:tc>
          <w:tcPr>
            <w:tcW w:w="1265" w:type="dxa"/>
            <w:vAlign w:val="center"/>
          </w:tcPr>
          <w:p w:rsidR="00D82E10" w:rsidRPr="00FE68B6" w:rsidRDefault="00D82E10" w:rsidP="003B4204">
            <w:pPr>
              <w:jc w:val="center"/>
              <w:rPr>
                <w:sz w:val="24"/>
                <w:szCs w:val="24"/>
              </w:rPr>
            </w:pPr>
          </w:p>
        </w:tc>
        <w:tc>
          <w:tcPr>
            <w:tcW w:w="1570" w:type="dxa"/>
          </w:tcPr>
          <w:p w:rsidR="00D82E10" w:rsidRPr="00FE68B6" w:rsidRDefault="00D82E10" w:rsidP="003B4204">
            <w:pPr>
              <w:jc w:val="center"/>
              <w:rPr>
                <w:sz w:val="24"/>
                <w:szCs w:val="24"/>
              </w:rPr>
            </w:pPr>
          </w:p>
        </w:tc>
        <w:tc>
          <w:tcPr>
            <w:tcW w:w="1275" w:type="dxa"/>
          </w:tcPr>
          <w:p w:rsidR="00D82E10" w:rsidRPr="00FE68B6" w:rsidRDefault="00D82E10" w:rsidP="003B4204">
            <w:pPr>
              <w:jc w:val="center"/>
              <w:rPr>
                <w:sz w:val="24"/>
                <w:szCs w:val="24"/>
              </w:rPr>
            </w:pPr>
          </w:p>
        </w:tc>
        <w:tc>
          <w:tcPr>
            <w:tcW w:w="1276" w:type="dxa"/>
          </w:tcPr>
          <w:p w:rsidR="00D82E10" w:rsidRPr="00FE68B6" w:rsidRDefault="00D82E10" w:rsidP="003B4204">
            <w:pPr>
              <w:jc w:val="center"/>
              <w:rPr>
                <w:sz w:val="24"/>
                <w:szCs w:val="24"/>
              </w:rPr>
            </w:pPr>
          </w:p>
        </w:tc>
      </w:tr>
      <w:tr w:rsidR="00D82E10" w:rsidRPr="00FE68B6" w:rsidTr="00D82E10">
        <w:trPr>
          <w:trHeight w:val="454"/>
          <w:jc w:val="center"/>
        </w:trPr>
        <w:tc>
          <w:tcPr>
            <w:tcW w:w="1541" w:type="dxa"/>
            <w:vAlign w:val="center"/>
          </w:tcPr>
          <w:p w:rsidR="00D82E10" w:rsidRPr="00FE68B6" w:rsidRDefault="00D82E10" w:rsidP="00B222C7">
            <w:pPr>
              <w:rPr>
                <w:sz w:val="24"/>
                <w:szCs w:val="24"/>
              </w:rPr>
            </w:pPr>
          </w:p>
        </w:tc>
        <w:tc>
          <w:tcPr>
            <w:tcW w:w="1429" w:type="dxa"/>
            <w:vAlign w:val="center"/>
          </w:tcPr>
          <w:p w:rsidR="00D82E10" w:rsidRPr="00FE68B6" w:rsidRDefault="00D82E10" w:rsidP="003B4204">
            <w:pPr>
              <w:jc w:val="center"/>
              <w:rPr>
                <w:sz w:val="24"/>
                <w:szCs w:val="24"/>
              </w:rPr>
            </w:pPr>
          </w:p>
        </w:tc>
        <w:tc>
          <w:tcPr>
            <w:tcW w:w="1265" w:type="dxa"/>
            <w:vAlign w:val="center"/>
          </w:tcPr>
          <w:p w:rsidR="00D82E10" w:rsidRPr="00FE68B6" w:rsidRDefault="00D82E10" w:rsidP="003B4204">
            <w:pPr>
              <w:jc w:val="center"/>
              <w:rPr>
                <w:sz w:val="24"/>
                <w:szCs w:val="24"/>
              </w:rPr>
            </w:pPr>
          </w:p>
        </w:tc>
        <w:tc>
          <w:tcPr>
            <w:tcW w:w="1570" w:type="dxa"/>
          </w:tcPr>
          <w:p w:rsidR="00D82E10" w:rsidRPr="00FE68B6" w:rsidRDefault="00D82E10" w:rsidP="003B4204">
            <w:pPr>
              <w:jc w:val="center"/>
              <w:rPr>
                <w:sz w:val="24"/>
                <w:szCs w:val="24"/>
              </w:rPr>
            </w:pPr>
          </w:p>
        </w:tc>
        <w:tc>
          <w:tcPr>
            <w:tcW w:w="1275" w:type="dxa"/>
          </w:tcPr>
          <w:p w:rsidR="00D82E10" w:rsidRPr="00FE68B6" w:rsidRDefault="00D82E10" w:rsidP="003B4204">
            <w:pPr>
              <w:jc w:val="center"/>
              <w:rPr>
                <w:sz w:val="24"/>
                <w:szCs w:val="24"/>
              </w:rPr>
            </w:pPr>
          </w:p>
        </w:tc>
        <w:tc>
          <w:tcPr>
            <w:tcW w:w="1276" w:type="dxa"/>
          </w:tcPr>
          <w:p w:rsidR="00D82E10" w:rsidRPr="00FE68B6" w:rsidRDefault="00D82E10" w:rsidP="003B4204">
            <w:pPr>
              <w:jc w:val="center"/>
              <w:rPr>
                <w:sz w:val="24"/>
                <w:szCs w:val="24"/>
              </w:rPr>
            </w:pPr>
          </w:p>
        </w:tc>
      </w:tr>
      <w:tr w:rsidR="00D82E10" w:rsidRPr="00FE68B6" w:rsidTr="00D82E10">
        <w:trPr>
          <w:trHeight w:val="454"/>
          <w:jc w:val="center"/>
        </w:trPr>
        <w:tc>
          <w:tcPr>
            <w:tcW w:w="1541" w:type="dxa"/>
            <w:vAlign w:val="center"/>
          </w:tcPr>
          <w:p w:rsidR="00D82E10" w:rsidRPr="00FE68B6" w:rsidRDefault="00D82E10" w:rsidP="00B222C7">
            <w:pPr>
              <w:rPr>
                <w:sz w:val="24"/>
                <w:szCs w:val="24"/>
              </w:rPr>
            </w:pPr>
          </w:p>
        </w:tc>
        <w:tc>
          <w:tcPr>
            <w:tcW w:w="1429" w:type="dxa"/>
            <w:vAlign w:val="center"/>
          </w:tcPr>
          <w:p w:rsidR="00D82E10" w:rsidRPr="00FE68B6" w:rsidRDefault="00D82E10" w:rsidP="003B4204">
            <w:pPr>
              <w:jc w:val="center"/>
              <w:rPr>
                <w:sz w:val="24"/>
                <w:szCs w:val="24"/>
              </w:rPr>
            </w:pPr>
          </w:p>
        </w:tc>
        <w:tc>
          <w:tcPr>
            <w:tcW w:w="1265" w:type="dxa"/>
            <w:vAlign w:val="center"/>
          </w:tcPr>
          <w:p w:rsidR="00D82E10" w:rsidRPr="00FE68B6" w:rsidRDefault="00D82E10" w:rsidP="003B4204">
            <w:pPr>
              <w:jc w:val="center"/>
              <w:rPr>
                <w:sz w:val="24"/>
                <w:szCs w:val="24"/>
              </w:rPr>
            </w:pPr>
          </w:p>
        </w:tc>
        <w:tc>
          <w:tcPr>
            <w:tcW w:w="1570" w:type="dxa"/>
          </w:tcPr>
          <w:p w:rsidR="00D82E10" w:rsidRPr="00FE68B6" w:rsidRDefault="00D82E10" w:rsidP="003B4204">
            <w:pPr>
              <w:jc w:val="center"/>
              <w:rPr>
                <w:sz w:val="24"/>
                <w:szCs w:val="24"/>
              </w:rPr>
            </w:pPr>
          </w:p>
        </w:tc>
        <w:tc>
          <w:tcPr>
            <w:tcW w:w="1275" w:type="dxa"/>
          </w:tcPr>
          <w:p w:rsidR="00D82E10" w:rsidRPr="00FE68B6" w:rsidRDefault="00D82E10" w:rsidP="003B4204">
            <w:pPr>
              <w:jc w:val="center"/>
              <w:rPr>
                <w:sz w:val="24"/>
                <w:szCs w:val="24"/>
              </w:rPr>
            </w:pPr>
          </w:p>
        </w:tc>
        <w:tc>
          <w:tcPr>
            <w:tcW w:w="1276" w:type="dxa"/>
          </w:tcPr>
          <w:p w:rsidR="00D82E10" w:rsidRPr="00FE68B6" w:rsidRDefault="00D82E10" w:rsidP="003B4204">
            <w:pPr>
              <w:jc w:val="center"/>
              <w:rPr>
                <w:sz w:val="24"/>
                <w:szCs w:val="24"/>
              </w:rPr>
            </w:pPr>
          </w:p>
        </w:tc>
      </w:tr>
      <w:tr w:rsidR="00D82E10" w:rsidRPr="00FE68B6" w:rsidTr="00D82E10">
        <w:trPr>
          <w:trHeight w:val="454"/>
          <w:jc w:val="center"/>
        </w:trPr>
        <w:tc>
          <w:tcPr>
            <w:tcW w:w="1541" w:type="dxa"/>
            <w:vAlign w:val="center"/>
          </w:tcPr>
          <w:p w:rsidR="00D82E10" w:rsidRPr="00FE68B6" w:rsidRDefault="00D82E10" w:rsidP="00B222C7">
            <w:pPr>
              <w:rPr>
                <w:sz w:val="24"/>
                <w:szCs w:val="24"/>
              </w:rPr>
            </w:pPr>
          </w:p>
        </w:tc>
        <w:tc>
          <w:tcPr>
            <w:tcW w:w="1429" w:type="dxa"/>
            <w:vAlign w:val="center"/>
          </w:tcPr>
          <w:p w:rsidR="00D82E10" w:rsidRPr="00FE68B6" w:rsidRDefault="00D82E10" w:rsidP="003B4204">
            <w:pPr>
              <w:jc w:val="center"/>
              <w:rPr>
                <w:sz w:val="24"/>
                <w:szCs w:val="24"/>
              </w:rPr>
            </w:pPr>
          </w:p>
        </w:tc>
        <w:tc>
          <w:tcPr>
            <w:tcW w:w="1265" w:type="dxa"/>
            <w:vAlign w:val="center"/>
          </w:tcPr>
          <w:p w:rsidR="00D82E10" w:rsidRPr="00FE68B6" w:rsidRDefault="00D82E10" w:rsidP="003B4204">
            <w:pPr>
              <w:jc w:val="center"/>
              <w:rPr>
                <w:sz w:val="24"/>
                <w:szCs w:val="24"/>
              </w:rPr>
            </w:pPr>
          </w:p>
        </w:tc>
        <w:tc>
          <w:tcPr>
            <w:tcW w:w="1570" w:type="dxa"/>
          </w:tcPr>
          <w:p w:rsidR="00D82E10" w:rsidRPr="00FE68B6" w:rsidRDefault="00D82E10" w:rsidP="003B4204">
            <w:pPr>
              <w:jc w:val="center"/>
              <w:rPr>
                <w:sz w:val="24"/>
                <w:szCs w:val="24"/>
              </w:rPr>
            </w:pPr>
          </w:p>
        </w:tc>
        <w:tc>
          <w:tcPr>
            <w:tcW w:w="1275" w:type="dxa"/>
          </w:tcPr>
          <w:p w:rsidR="00D82E10" w:rsidRPr="00FE68B6" w:rsidRDefault="00D82E10" w:rsidP="003B4204">
            <w:pPr>
              <w:jc w:val="center"/>
              <w:rPr>
                <w:sz w:val="24"/>
                <w:szCs w:val="24"/>
              </w:rPr>
            </w:pPr>
          </w:p>
        </w:tc>
        <w:tc>
          <w:tcPr>
            <w:tcW w:w="1276" w:type="dxa"/>
          </w:tcPr>
          <w:p w:rsidR="00D82E10" w:rsidRPr="00FE68B6" w:rsidRDefault="00D82E10" w:rsidP="003B4204">
            <w:pPr>
              <w:jc w:val="center"/>
              <w:rPr>
                <w:sz w:val="24"/>
                <w:szCs w:val="24"/>
              </w:rPr>
            </w:pPr>
          </w:p>
        </w:tc>
      </w:tr>
      <w:tr w:rsidR="00D82E10" w:rsidRPr="00FE68B6" w:rsidTr="00D82E10">
        <w:trPr>
          <w:trHeight w:val="454"/>
          <w:jc w:val="center"/>
        </w:trPr>
        <w:tc>
          <w:tcPr>
            <w:tcW w:w="1541" w:type="dxa"/>
            <w:vAlign w:val="center"/>
          </w:tcPr>
          <w:p w:rsidR="00D82E10" w:rsidRPr="00FE68B6" w:rsidRDefault="00D82E10" w:rsidP="00B222C7">
            <w:pPr>
              <w:rPr>
                <w:sz w:val="24"/>
                <w:szCs w:val="24"/>
              </w:rPr>
            </w:pPr>
          </w:p>
        </w:tc>
        <w:tc>
          <w:tcPr>
            <w:tcW w:w="1429" w:type="dxa"/>
            <w:vAlign w:val="center"/>
          </w:tcPr>
          <w:p w:rsidR="00D82E10" w:rsidRPr="00FE68B6" w:rsidRDefault="00D82E10" w:rsidP="003B4204">
            <w:pPr>
              <w:jc w:val="center"/>
              <w:rPr>
                <w:sz w:val="24"/>
                <w:szCs w:val="24"/>
              </w:rPr>
            </w:pPr>
          </w:p>
        </w:tc>
        <w:tc>
          <w:tcPr>
            <w:tcW w:w="1265" w:type="dxa"/>
            <w:vAlign w:val="center"/>
          </w:tcPr>
          <w:p w:rsidR="00D82E10" w:rsidRPr="00FE68B6" w:rsidRDefault="00D82E10" w:rsidP="003B4204">
            <w:pPr>
              <w:jc w:val="center"/>
              <w:rPr>
                <w:sz w:val="24"/>
                <w:szCs w:val="24"/>
              </w:rPr>
            </w:pPr>
          </w:p>
        </w:tc>
        <w:tc>
          <w:tcPr>
            <w:tcW w:w="1570" w:type="dxa"/>
          </w:tcPr>
          <w:p w:rsidR="00D82E10" w:rsidRPr="00FE68B6" w:rsidRDefault="00D82E10" w:rsidP="003B4204">
            <w:pPr>
              <w:jc w:val="center"/>
              <w:rPr>
                <w:sz w:val="24"/>
                <w:szCs w:val="24"/>
              </w:rPr>
            </w:pPr>
          </w:p>
        </w:tc>
        <w:tc>
          <w:tcPr>
            <w:tcW w:w="1275" w:type="dxa"/>
          </w:tcPr>
          <w:p w:rsidR="00D82E10" w:rsidRPr="00FE68B6" w:rsidRDefault="00D82E10" w:rsidP="003B4204">
            <w:pPr>
              <w:jc w:val="center"/>
              <w:rPr>
                <w:sz w:val="24"/>
                <w:szCs w:val="24"/>
              </w:rPr>
            </w:pPr>
          </w:p>
        </w:tc>
        <w:tc>
          <w:tcPr>
            <w:tcW w:w="1276" w:type="dxa"/>
          </w:tcPr>
          <w:p w:rsidR="00D82E10" w:rsidRPr="00FE68B6" w:rsidRDefault="00D82E10" w:rsidP="003B4204">
            <w:pPr>
              <w:jc w:val="center"/>
              <w:rPr>
                <w:sz w:val="24"/>
                <w:szCs w:val="24"/>
              </w:rPr>
            </w:pPr>
          </w:p>
        </w:tc>
      </w:tr>
      <w:tr w:rsidR="00D82E10" w:rsidRPr="00FE68B6" w:rsidTr="00D82E10">
        <w:trPr>
          <w:trHeight w:val="454"/>
          <w:jc w:val="center"/>
        </w:trPr>
        <w:tc>
          <w:tcPr>
            <w:tcW w:w="1541" w:type="dxa"/>
            <w:vAlign w:val="center"/>
          </w:tcPr>
          <w:p w:rsidR="00D82E10" w:rsidRPr="00FE68B6" w:rsidRDefault="00D82E10" w:rsidP="00B222C7">
            <w:pPr>
              <w:rPr>
                <w:sz w:val="24"/>
                <w:szCs w:val="24"/>
              </w:rPr>
            </w:pPr>
          </w:p>
        </w:tc>
        <w:tc>
          <w:tcPr>
            <w:tcW w:w="1429" w:type="dxa"/>
            <w:vAlign w:val="center"/>
          </w:tcPr>
          <w:p w:rsidR="00D82E10" w:rsidRPr="00FE68B6" w:rsidRDefault="00D82E10" w:rsidP="003B4204">
            <w:pPr>
              <w:jc w:val="center"/>
              <w:rPr>
                <w:sz w:val="24"/>
                <w:szCs w:val="24"/>
              </w:rPr>
            </w:pPr>
          </w:p>
        </w:tc>
        <w:tc>
          <w:tcPr>
            <w:tcW w:w="1265" w:type="dxa"/>
            <w:vAlign w:val="center"/>
          </w:tcPr>
          <w:p w:rsidR="00D82E10" w:rsidRPr="00FE68B6" w:rsidRDefault="00D82E10" w:rsidP="003B4204">
            <w:pPr>
              <w:jc w:val="center"/>
              <w:rPr>
                <w:sz w:val="24"/>
                <w:szCs w:val="24"/>
              </w:rPr>
            </w:pPr>
          </w:p>
        </w:tc>
        <w:tc>
          <w:tcPr>
            <w:tcW w:w="1570" w:type="dxa"/>
          </w:tcPr>
          <w:p w:rsidR="00D82E10" w:rsidRPr="00FE68B6" w:rsidRDefault="00D82E10" w:rsidP="003B4204">
            <w:pPr>
              <w:jc w:val="center"/>
              <w:rPr>
                <w:sz w:val="24"/>
                <w:szCs w:val="24"/>
              </w:rPr>
            </w:pPr>
          </w:p>
        </w:tc>
        <w:tc>
          <w:tcPr>
            <w:tcW w:w="1275" w:type="dxa"/>
          </w:tcPr>
          <w:p w:rsidR="00D82E10" w:rsidRPr="00FE68B6" w:rsidRDefault="00D82E10" w:rsidP="003B4204">
            <w:pPr>
              <w:jc w:val="center"/>
              <w:rPr>
                <w:sz w:val="24"/>
                <w:szCs w:val="24"/>
              </w:rPr>
            </w:pPr>
          </w:p>
        </w:tc>
        <w:tc>
          <w:tcPr>
            <w:tcW w:w="1276" w:type="dxa"/>
          </w:tcPr>
          <w:p w:rsidR="00D82E10" w:rsidRPr="00FE68B6" w:rsidRDefault="00D82E10" w:rsidP="003B4204">
            <w:pPr>
              <w:jc w:val="center"/>
              <w:rPr>
                <w:sz w:val="24"/>
                <w:szCs w:val="24"/>
              </w:rPr>
            </w:pPr>
          </w:p>
        </w:tc>
      </w:tr>
    </w:tbl>
    <w:p w:rsidR="00B222C7" w:rsidRPr="00B222C7" w:rsidRDefault="00845101" w:rsidP="00845101">
      <w:pPr>
        <w:spacing w:line="600" w:lineRule="exact"/>
        <w:ind w:firstLineChars="50" w:firstLine="105"/>
        <w:rPr>
          <w:rFonts w:ascii="方正仿宋_GBK" w:eastAsia="方正仿宋_GBK"/>
          <w:bCs/>
          <w:color w:val="000000"/>
          <w:kern w:val="0"/>
          <w:sz w:val="28"/>
          <w:szCs w:val="28"/>
        </w:rPr>
      </w:pPr>
      <w:r>
        <w:rPr>
          <w:rFonts w:hint="eastAsia"/>
        </w:rPr>
        <w:t>注：此表可加行</w:t>
      </w:r>
    </w:p>
    <w:sectPr w:rsidR="00B222C7" w:rsidRPr="00B222C7" w:rsidSect="00B222C7">
      <w:pgSz w:w="11906" w:h="16838"/>
      <w:pgMar w:top="1135" w:right="1700" w:bottom="1134" w:left="156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汉鼎简大宋">
    <w:altName w:val="宋体"/>
    <w:charset w:val="86"/>
    <w:family w:val="modern"/>
    <w:pitch w:val="fixed"/>
    <w:sig w:usb0="00000001" w:usb1="080E0000" w:usb2="00000010" w:usb3="00000000" w:csb0="00040000" w:csb1="00000000"/>
  </w:font>
  <w:font w:name="小标宋">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807226"/>
    <w:multiLevelType w:val="hybridMultilevel"/>
    <w:tmpl w:val="81C4CF0C"/>
    <w:lvl w:ilvl="0" w:tplc="33E8D6A2">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5CC5"/>
    <w:rsid w:val="00001858"/>
    <w:rsid w:val="00065AC3"/>
    <w:rsid w:val="001779AD"/>
    <w:rsid w:val="002461A1"/>
    <w:rsid w:val="00326F41"/>
    <w:rsid w:val="00447725"/>
    <w:rsid w:val="00520E82"/>
    <w:rsid w:val="00543C91"/>
    <w:rsid w:val="005E3780"/>
    <w:rsid w:val="00696575"/>
    <w:rsid w:val="006A0833"/>
    <w:rsid w:val="007015E5"/>
    <w:rsid w:val="00795F39"/>
    <w:rsid w:val="00845101"/>
    <w:rsid w:val="00853F45"/>
    <w:rsid w:val="008B6245"/>
    <w:rsid w:val="008C77A3"/>
    <w:rsid w:val="00935445"/>
    <w:rsid w:val="00B043BE"/>
    <w:rsid w:val="00B222C7"/>
    <w:rsid w:val="00D82E10"/>
    <w:rsid w:val="00D922AC"/>
    <w:rsid w:val="00EA5CC5"/>
    <w:rsid w:val="00F7512A"/>
    <w:rsid w:val="00FD3A49"/>
    <w:rsid w:val="00FD60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96575"/>
    <w:pPr>
      <w:ind w:firstLineChars="200" w:firstLine="420"/>
    </w:pPr>
  </w:style>
  <w:style w:type="character" w:customStyle="1" w:styleId="apple-converted-space">
    <w:name w:val="apple-converted-space"/>
    <w:basedOn w:val="a0"/>
    <w:rsid w:val="00935445"/>
  </w:style>
  <w:style w:type="paragraph" w:customStyle="1" w:styleId="a4">
    <w:name w:val="文头"/>
    <w:basedOn w:val="a"/>
    <w:rsid w:val="008B6245"/>
    <w:pPr>
      <w:tabs>
        <w:tab w:val="left" w:pos="6663"/>
      </w:tabs>
      <w:autoSpaceDE w:val="0"/>
      <w:autoSpaceDN w:val="0"/>
      <w:snapToGrid w:val="0"/>
      <w:spacing w:before="40" w:after="800" w:line="1640" w:lineRule="atLeast"/>
      <w:ind w:left="511" w:right="227" w:hanging="284"/>
      <w:jc w:val="distribute"/>
    </w:pPr>
    <w:rPr>
      <w:rFonts w:ascii="汉鼎简大宋" w:eastAsia="汉鼎简大宋" w:hAnsi="Times New Roman" w:cs="Times New Roman"/>
      <w:b/>
      <w:snapToGrid w:val="0"/>
      <w:color w:val="FF0000"/>
      <w:w w:val="50"/>
      <w:kern w:val="0"/>
      <w:sz w:val="136"/>
      <w:szCs w:val="20"/>
    </w:rPr>
  </w:style>
  <w:style w:type="table" w:styleId="a5">
    <w:name w:val="Table Grid"/>
    <w:basedOn w:val="a1"/>
    <w:uiPriority w:val="59"/>
    <w:rsid w:val="00B222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96575"/>
    <w:pPr>
      <w:ind w:firstLineChars="200" w:firstLine="420"/>
    </w:pPr>
  </w:style>
  <w:style w:type="character" w:customStyle="1" w:styleId="apple-converted-space">
    <w:name w:val="apple-converted-space"/>
    <w:basedOn w:val="a0"/>
    <w:rsid w:val="00935445"/>
  </w:style>
  <w:style w:type="paragraph" w:customStyle="1" w:styleId="a4">
    <w:name w:val="文头"/>
    <w:basedOn w:val="a"/>
    <w:rsid w:val="008B6245"/>
    <w:pPr>
      <w:tabs>
        <w:tab w:val="left" w:pos="6663"/>
      </w:tabs>
      <w:autoSpaceDE w:val="0"/>
      <w:autoSpaceDN w:val="0"/>
      <w:snapToGrid w:val="0"/>
      <w:spacing w:before="40" w:after="800" w:line="1640" w:lineRule="atLeast"/>
      <w:ind w:left="511" w:right="227" w:hanging="284"/>
      <w:jc w:val="distribute"/>
    </w:pPr>
    <w:rPr>
      <w:rFonts w:ascii="汉鼎简大宋" w:eastAsia="汉鼎简大宋" w:hAnsi="Times New Roman" w:cs="Times New Roman"/>
      <w:b/>
      <w:snapToGrid w:val="0"/>
      <w:color w:val="FF0000"/>
      <w:w w:val="50"/>
      <w:kern w:val="0"/>
      <w:sz w:val="136"/>
      <w:szCs w:val="20"/>
    </w:rPr>
  </w:style>
  <w:style w:type="table" w:styleId="a5">
    <w:name w:val="Table Grid"/>
    <w:basedOn w:val="a1"/>
    <w:uiPriority w:val="59"/>
    <w:rsid w:val="00B222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3553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F983C3-99A9-46B9-8FB5-17D8E8203A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TotalTime>
  <Pages>8</Pages>
  <Words>421</Words>
  <Characters>2401</Characters>
  <Application>Microsoft Office Word</Application>
  <DocSecurity>0</DocSecurity>
  <Lines>20</Lines>
  <Paragraphs>5</Paragraphs>
  <ScaleCrop>false</ScaleCrop>
  <Company>Sky123.Org</Company>
  <LinksUpToDate>false</LinksUpToDate>
  <CharactersWithSpaces>2817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dreamsummit</dc:creator>
  <cp:keywords/>
  <dc:description/>
  <cp:lastModifiedBy>dreamsummit</cp:lastModifiedBy>
  <cp:revision>16</cp:revision>
  <dcterms:created xsi:type="dcterms:W3CDTF">2019-06-05T08:06:00Z</dcterms:created>
  <dcterms:modified xsi:type="dcterms:W3CDTF">2019-06-05T10:53:00Z</dcterms:modified>
</cp:coreProperties>
</file>